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438B5" w:rsidRPr="00C438B5">
              <w:rPr>
                <w:rFonts w:ascii="Times New Roman" w:hAnsi="Times New Roman"/>
                <w:sz w:val="24"/>
                <w:szCs w:val="24"/>
              </w:rPr>
              <w:t>о даче согласия на залог жилого помещения, в котором проживают несовершеннолетние либо принадлежащего несовершеннолетним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жилое помещение, являющееся предметом залога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кредитный договор – в случае обеспечения залогом кредитного договора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E96222" w:rsidRPr="00FC16CF" w:rsidTr="00FC16CF">
        <w:tc>
          <w:tcPr>
            <w:tcW w:w="2518" w:type="dxa"/>
          </w:tcPr>
          <w:p w:rsidR="00E96222" w:rsidRPr="00FC16CF" w:rsidRDefault="00E96222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96222" w:rsidRPr="005C2794" w:rsidRDefault="00BF6A5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A50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(на жилое помещение, являющееся предметом залога) – из </w:t>
            </w:r>
            <w:proofErr w:type="spellStart"/>
            <w:r w:rsidRPr="00BF6A50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BF6A50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</w:tc>
      </w:tr>
    </w:tbl>
    <w:p w:rsidR="00E512FB" w:rsidRPr="004F3003" w:rsidRDefault="00E512FB" w:rsidP="004F30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F3003" w:rsidRDefault="004F3003" w:rsidP="004F300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F3003" w:rsidRDefault="004F3003" w:rsidP="004F3003">
      <w:pPr>
        <w:pStyle w:val="a6"/>
        <w:rPr>
          <w:rFonts w:ascii="Times New Roman" w:hAnsi="Times New Roman" w:cs="Times New Roman"/>
        </w:rPr>
      </w:pPr>
    </w:p>
    <w:p w:rsidR="006376B3" w:rsidRDefault="006376B3" w:rsidP="004F300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F2F03" w:rsidRPr="00723C7D" w:rsidRDefault="008F2F03" w:rsidP="008F2F03">
      <w:pPr>
        <w:pStyle w:val="2"/>
        <w:ind w:firstLine="708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Прошу дать  согласие  на  залог жилого помещения,  расположенного</w:t>
      </w:r>
      <w:r>
        <w:rPr>
          <w:sz w:val="28"/>
          <w:szCs w:val="28"/>
        </w:rPr>
        <w:t xml:space="preserve">                                            </w:t>
      </w:r>
      <w:r w:rsidRPr="00723C7D">
        <w:rPr>
          <w:sz w:val="28"/>
          <w:szCs w:val="28"/>
        </w:rPr>
        <w:t>по адресу:__________________________________________________________</w:t>
      </w:r>
      <w:r w:rsidRPr="00723C7D">
        <w:rPr>
          <w:sz w:val="28"/>
          <w:szCs w:val="28"/>
        </w:rPr>
        <w:br/>
        <w:t>в  котором проживает(-ют) несовершеннолетний(-</w:t>
      </w:r>
      <w:proofErr w:type="spellStart"/>
      <w:r w:rsidRPr="00723C7D">
        <w:rPr>
          <w:sz w:val="28"/>
          <w:szCs w:val="28"/>
        </w:rPr>
        <w:t>ие</w:t>
      </w:r>
      <w:proofErr w:type="spellEnd"/>
      <w:r w:rsidRPr="00723C7D">
        <w:rPr>
          <w:sz w:val="28"/>
          <w:szCs w:val="28"/>
        </w:rPr>
        <w:t>) либо принадлежащего несовершеннолетнему(-им):</w:t>
      </w:r>
    </w:p>
    <w:p w:rsidR="008F2F03" w:rsidRPr="00723C7D" w:rsidRDefault="008F2F03" w:rsidP="008F2F03">
      <w:pPr>
        <w:pStyle w:val="2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8F2F03" w:rsidRPr="008F2F03" w:rsidRDefault="008F2F03" w:rsidP="008F2F03">
      <w:pPr>
        <w:jc w:val="center"/>
        <w:rPr>
          <w:rFonts w:ascii="Times New Roman" w:hAnsi="Times New Roman" w:cs="Times New Roman"/>
          <w:sz w:val="18"/>
          <w:szCs w:val="18"/>
        </w:rPr>
      </w:pPr>
      <w:r w:rsidRPr="00723C7D">
        <w:rPr>
          <w:rFonts w:ascii="Times New Roman" w:hAnsi="Times New Roman" w:cs="Times New Roman"/>
          <w:sz w:val="18"/>
          <w:szCs w:val="18"/>
        </w:rPr>
        <w:t>(Ф.И.О. полностью, дата и год рождения)</w:t>
      </w:r>
    </w:p>
    <w:p w:rsidR="008F2F03" w:rsidRPr="008F2F03" w:rsidRDefault="008F2F03" w:rsidP="008F2F03">
      <w:pPr>
        <w:jc w:val="both"/>
        <w:rPr>
          <w:sz w:val="24"/>
          <w:szCs w:val="24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8F2F03" w:rsidRPr="00723C7D" w:rsidRDefault="008F2F03" w:rsidP="008F2F03">
      <w:pPr>
        <w:pStyle w:val="2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F2F0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F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DFD" w:rsidRDefault="00D31DFD" w:rsidP="00FE275B">
      <w:pPr>
        <w:spacing w:after="0" w:line="240" w:lineRule="auto"/>
      </w:pPr>
      <w:r>
        <w:separator/>
      </w:r>
    </w:p>
  </w:endnote>
  <w:endnote w:type="continuationSeparator" w:id="0">
    <w:p w:rsidR="00D31DFD" w:rsidRDefault="00D31DF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DFD" w:rsidRDefault="00D31DFD" w:rsidP="00FE275B">
      <w:pPr>
        <w:spacing w:after="0" w:line="240" w:lineRule="auto"/>
      </w:pPr>
      <w:r>
        <w:separator/>
      </w:r>
    </w:p>
  </w:footnote>
  <w:footnote w:type="continuationSeparator" w:id="0">
    <w:p w:rsidR="00D31DFD" w:rsidRDefault="00D31DF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C438B5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6D99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8FC"/>
    <w:rsid w:val="001D3AF8"/>
    <w:rsid w:val="001D5504"/>
    <w:rsid w:val="001D5D2F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E57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03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6B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1499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A7CED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2F03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6A50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1DFD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6222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19C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764AF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C58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2F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F2F03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2026-05-11T09:10:00Z</cp:lastPrinted>
  <dcterms:created xsi:type="dcterms:W3CDTF">2022-10-06T07:52:00Z</dcterms:created>
  <dcterms:modified xsi:type="dcterms:W3CDTF">2026-05-11T09:11:00Z</dcterms:modified>
</cp:coreProperties>
</file>