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882E97">
        <w:tc>
          <w:tcPr>
            <w:tcW w:w="2669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220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Hlk208312919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Принятие решения </w:t>
            </w:r>
            <w:r w:rsidR="001020BB" w:rsidRPr="001020BB">
              <w:rPr>
                <w:rFonts w:ascii="Times New Roman" w:hAnsi="Times New Roman"/>
                <w:sz w:val="24"/>
                <w:szCs w:val="24"/>
              </w:rPr>
              <w:t>о предоставлении одноразовой субсидии на возведение, реконструкцию или приобретение жилого помещения</w:t>
            </w:r>
            <w:bookmarkEnd w:id="0"/>
          </w:p>
        </w:tc>
      </w:tr>
      <w:tr w:rsidR="00634730" w:rsidRPr="00FC16CF" w:rsidTr="00882E97">
        <w:tc>
          <w:tcPr>
            <w:tcW w:w="2669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0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882E97">
        <w:tc>
          <w:tcPr>
            <w:tcW w:w="2669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220" w:type="dxa"/>
          </w:tcPr>
          <w:p w:rsidR="00B55403" w:rsidRDefault="001020BB" w:rsidP="0057122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20BB">
              <w:rPr>
                <w:rFonts w:ascii="Times New Roman" w:hAnsi="Times New Roman"/>
                <w:sz w:val="24"/>
                <w:szCs w:val="24"/>
              </w:rPr>
              <w:t>заявление</w:t>
            </w:r>
            <w:r w:rsidRPr="001020BB">
              <w:rPr>
                <w:rFonts w:ascii="Times New Roman" w:hAnsi="Times New Roman"/>
                <w:sz w:val="24"/>
                <w:szCs w:val="24"/>
              </w:rPr>
              <w:br/>
            </w:r>
            <w:r w:rsidRPr="001020BB">
              <w:rPr>
                <w:rFonts w:ascii="Times New Roman" w:hAnsi="Times New Roman"/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1020BB">
              <w:rPr>
                <w:rFonts w:ascii="Times New Roman" w:hAnsi="Times New Roman"/>
                <w:sz w:val="24"/>
                <w:szCs w:val="24"/>
              </w:rPr>
              <w:br/>
            </w:r>
            <w:r w:rsidRPr="001020BB">
              <w:rPr>
                <w:rFonts w:ascii="Times New Roman" w:hAnsi="Times New Roman"/>
                <w:sz w:val="24"/>
                <w:szCs w:val="24"/>
              </w:rPr>
              <w:br/>
              <w:t>сведения о доходе и имуществе гражданина и членов его семьи</w:t>
            </w:r>
            <w:r w:rsidRPr="001020BB">
              <w:rPr>
                <w:rFonts w:ascii="Times New Roman" w:hAnsi="Times New Roman"/>
                <w:sz w:val="24"/>
                <w:szCs w:val="24"/>
              </w:rPr>
              <w:br/>
            </w:r>
            <w:r w:rsidRPr="001020BB">
              <w:rPr>
                <w:rFonts w:ascii="Times New Roman" w:hAnsi="Times New Roman"/>
                <w:sz w:val="24"/>
                <w:szCs w:val="24"/>
              </w:rPr>
              <w:br/>
              <w:t>предварительный договор приобретения жилого помещения – в случае приобретения жилого помещения, за исключением жилого помещения, строительство которого осуществлялось по государственному заказу</w:t>
            </w:r>
            <w:r w:rsidRPr="001020BB">
              <w:rPr>
                <w:rFonts w:ascii="Times New Roman" w:hAnsi="Times New Roman"/>
                <w:sz w:val="24"/>
                <w:szCs w:val="24"/>
              </w:rPr>
              <w:br/>
            </w:r>
            <w:r w:rsidRPr="001020BB">
              <w:rPr>
                <w:rFonts w:ascii="Times New Roman" w:hAnsi="Times New Roman"/>
                <w:sz w:val="24"/>
                <w:szCs w:val="24"/>
              </w:rPr>
              <w:br/>
              <w:t>свидетельство (удостоверение) о государственной регистрации земельного участка или государственный акт на право собственности на землю либо на право пожизненного наследуемого владения землей – в случае возведения, реконструкции одноквартирного, блокированного жилого дома</w:t>
            </w:r>
            <w:r w:rsidRPr="001020BB">
              <w:rPr>
                <w:rFonts w:ascii="Times New Roman" w:hAnsi="Times New Roman"/>
                <w:sz w:val="24"/>
                <w:szCs w:val="24"/>
              </w:rPr>
              <w:br/>
            </w:r>
            <w:r w:rsidRPr="001020BB">
              <w:rPr>
                <w:rFonts w:ascii="Times New Roman" w:hAnsi="Times New Roman"/>
                <w:sz w:val="24"/>
                <w:szCs w:val="24"/>
              </w:rPr>
              <w:br/>
              <w:t xml:space="preserve">удостоверенное нотариально обязательство о </w:t>
            </w:r>
            <w:proofErr w:type="spellStart"/>
            <w:r w:rsidRPr="001020BB">
              <w:rPr>
                <w:rFonts w:ascii="Times New Roman" w:hAnsi="Times New Roman"/>
                <w:sz w:val="24"/>
                <w:szCs w:val="24"/>
              </w:rPr>
              <w:t>неоформлении</w:t>
            </w:r>
            <w:proofErr w:type="spellEnd"/>
            <w:r w:rsidRPr="001020BB">
              <w:rPr>
                <w:rFonts w:ascii="Times New Roman" w:hAnsi="Times New Roman"/>
                <w:sz w:val="24"/>
                <w:szCs w:val="24"/>
              </w:rPr>
              <w:t xml:space="preserve"> в собственность занимаемого по договору найма жилого помещения с последующим его освобождением – в случае наличия такого помещения</w:t>
            </w:r>
            <w:r w:rsidRPr="001020BB">
              <w:rPr>
                <w:rFonts w:ascii="Times New Roman" w:hAnsi="Times New Roman"/>
                <w:sz w:val="24"/>
                <w:szCs w:val="24"/>
              </w:rPr>
              <w:br/>
            </w:r>
            <w:r w:rsidRPr="001020BB">
              <w:rPr>
                <w:rFonts w:ascii="Times New Roman" w:hAnsi="Times New Roman"/>
                <w:sz w:val="24"/>
                <w:szCs w:val="24"/>
              </w:rPr>
              <w:br/>
              <w:t>копия зарегистрированного в установленном порядке договора купли-продажи жилого помещения – в случае приобретения жилого помещения, строительство которого осуществлялось по государственному заказу</w:t>
            </w:r>
            <w:r w:rsidRPr="001020BB">
              <w:rPr>
                <w:rFonts w:ascii="Times New Roman" w:hAnsi="Times New Roman"/>
                <w:sz w:val="24"/>
                <w:szCs w:val="24"/>
              </w:rPr>
              <w:br/>
            </w:r>
            <w:r w:rsidRPr="001020BB">
              <w:rPr>
                <w:rFonts w:ascii="Times New Roman" w:hAnsi="Times New Roman"/>
                <w:sz w:val="24"/>
                <w:szCs w:val="24"/>
              </w:rPr>
              <w:br/>
              <w:t>документ, подтверждающий факт расторжения договора создания объекта долевого строительства, в том числе в связи с отказом одной из сторон от исполнения такого договора, выхода или исключения из членов организации застройщиков, расторжения договора купли-продажи жилого помещения, изъятия земельного участка, – в случае необходимости подтверждения указанных фактов</w:t>
            </w:r>
            <w:r w:rsidRPr="001020BB">
              <w:rPr>
                <w:rFonts w:ascii="Times New Roman" w:hAnsi="Times New Roman"/>
                <w:sz w:val="24"/>
                <w:szCs w:val="24"/>
              </w:rPr>
              <w:br/>
            </w:r>
            <w:r w:rsidRPr="001020BB">
              <w:rPr>
                <w:rFonts w:ascii="Times New Roman" w:hAnsi="Times New Roman"/>
                <w:sz w:val="24"/>
                <w:szCs w:val="24"/>
              </w:rPr>
              <w:br/>
              <w:t>письменное согласие совершеннолетних членов семьи, улучшающих совместно жилищные условия с использованием субсидии</w:t>
            </w:r>
          </w:p>
          <w:p w:rsidR="007867EF" w:rsidRDefault="007867EF" w:rsidP="0057122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867EF" w:rsidRDefault="007867EF" w:rsidP="0057122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867EF" w:rsidRPr="00FC16CF" w:rsidRDefault="007867EF" w:rsidP="0057122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4730" w:rsidRPr="00FC16CF" w:rsidTr="00882E97">
        <w:tc>
          <w:tcPr>
            <w:tcW w:w="2669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Размер платы, взимаемой при осуществлении административной процедуры</w:t>
            </w:r>
          </w:p>
        </w:tc>
        <w:tc>
          <w:tcPr>
            <w:tcW w:w="7220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882E97">
        <w:tc>
          <w:tcPr>
            <w:tcW w:w="2669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220" w:type="dxa"/>
          </w:tcPr>
          <w:p w:rsidR="00634730" w:rsidRPr="00FC16CF" w:rsidRDefault="00BC3FD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3FDF">
              <w:rPr>
                <w:rFonts w:ascii="Times New Roman" w:hAnsi="Times New Roman"/>
                <w:sz w:val="24"/>
                <w:szCs w:val="24"/>
              </w:rPr>
              <w:t>15 дней со дня подачи заявления, а в случае запроса документов и (или) сведений от других государственных органов, иных организаций – 1 месяц</w:t>
            </w:r>
          </w:p>
        </w:tc>
      </w:tr>
      <w:tr w:rsidR="00634730" w:rsidRPr="00FC16CF" w:rsidTr="00882E97">
        <w:tc>
          <w:tcPr>
            <w:tcW w:w="2669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220" w:type="dxa"/>
          </w:tcPr>
          <w:p w:rsidR="00BC3FDF" w:rsidRDefault="00BC3FDF" w:rsidP="00BC3FD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3FDF">
              <w:rPr>
                <w:rFonts w:ascii="Times New Roman" w:hAnsi="Times New Roman"/>
                <w:sz w:val="24"/>
                <w:szCs w:val="24"/>
              </w:rPr>
              <w:t>в случае предоставления одноразовой субсидии на строительство (реконструкцию) жилого помещения – в течение срока строительства (реконструкции), оговоренного в договоре, предусматривающем строительство (реконструкцию) жилого помещения, но не более 3 лет со дня перечисления на специальный счет «Субсидия»</w:t>
            </w:r>
          </w:p>
          <w:p w:rsidR="00BC3FDF" w:rsidRPr="00BC3FDF" w:rsidRDefault="00BC3FDF" w:rsidP="00BC3FD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C3FDF" w:rsidRDefault="00BC3FDF" w:rsidP="00BC3FD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3FDF">
              <w:rPr>
                <w:rFonts w:ascii="Times New Roman" w:hAnsi="Times New Roman"/>
                <w:sz w:val="24"/>
                <w:szCs w:val="24"/>
              </w:rPr>
              <w:t>в случае предоставления одноразовой субсидии на приобретение жилого помещения, за исключением жилого помещения, строительство которого осуществлялось по государственному заказу, – 6 месяцев</w:t>
            </w:r>
          </w:p>
          <w:p w:rsidR="00BC3FDF" w:rsidRPr="00BC3FDF" w:rsidRDefault="00BC3FDF" w:rsidP="00BC3FD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4730" w:rsidRPr="00FC16CF" w:rsidRDefault="00BC3FDF" w:rsidP="00BC3FD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3FDF">
              <w:rPr>
                <w:rFonts w:ascii="Times New Roman" w:hAnsi="Times New Roman"/>
                <w:sz w:val="24"/>
                <w:szCs w:val="24"/>
              </w:rPr>
              <w:t>в случае предоставления одноразовой субсидии на приобретение жилого помещения, строительство которого осуществлялось по государственному заказу, – до наступления срока полного возврата (погашения) льготного кредита по государственному заказу</w:t>
            </w:r>
          </w:p>
        </w:tc>
      </w:tr>
      <w:tr w:rsidR="00B4318C" w:rsidRPr="00FC16CF" w:rsidTr="00882E97">
        <w:tc>
          <w:tcPr>
            <w:tcW w:w="2669" w:type="dxa"/>
          </w:tcPr>
          <w:p w:rsidR="00B4318C" w:rsidRPr="00FC16CF" w:rsidRDefault="00B4318C" w:rsidP="00B4318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220" w:type="dxa"/>
          </w:tcPr>
          <w:p w:rsidR="007312DA" w:rsidRDefault="007312DA" w:rsidP="00A430A1">
            <w:pPr>
              <w:pStyle w:val="table10"/>
              <w:spacing w:before="120"/>
              <w:jc w:val="both"/>
            </w:pPr>
            <w:r>
              <w:t xml:space="preserve">сведения о занимаемом в данном населенном пункте жилом помещении, месте жительства и составе семьи – из </w:t>
            </w:r>
            <w:proofErr w:type="spellStart"/>
            <w:r>
              <w:t>биллинговой</w:t>
            </w:r>
            <w:proofErr w:type="spellEnd"/>
            <w:r>
              <w:t xml:space="preserve"> системы жилищно-коммунальных услуг</w:t>
            </w:r>
          </w:p>
          <w:p w:rsidR="007312DA" w:rsidRDefault="007312DA" w:rsidP="00A430A1">
            <w:pPr>
              <w:pStyle w:val="table10"/>
              <w:spacing w:before="120"/>
              <w:jc w:val="both"/>
            </w:pPr>
            <w:r>
              <w:t>справка о состоянии на учете нуждающихся в улучшении жилищных условий</w:t>
            </w:r>
          </w:p>
          <w:p w:rsidR="007312DA" w:rsidRDefault="007312DA" w:rsidP="00A430A1">
            <w:pPr>
              <w:pStyle w:val="table10"/>
              <w:spacing w:before="120"/>
              <w:jc w:val="both"/>
            </w:pPr>
            <w:r>
              <w:t>информация о правах конкретного физического лица на объекты недвижимого имущества – из ЕГРНИ (в отношении гражданина и членов его семьи)</w:t>
            </w:r>
          </w:p>
          <w:p w:rsidR="007312DA" w:rsidRDefault="007312DA" w:rsidP="00A430A1">
            <w:pPr>
              <w:pStyle w:val="table10"/>
              <w:spacing w:before="120"/>
              <w:jc w:val="both"/>
            </w:pPr>
            <w:r>
              <w:t>сведения из базы данных трудоспособных граждан, не занятых в экономике, предусмотренной в абзаце втором пункта 3 Декрета Президента Республики Беларусь от 2 апреля 2015 г. № 3 «О содействии занятости населения» (далее – Декрет № 3), об отнесении граждан к трудоспособным гражданам, не занятым в экономике, предоставляемые постоянно действующими комиссиями, созданными районными, городскими исполнительными и распорядительными органами, местными администрациями в соответствии с пунктом 4 Декрета № 3 (далее – комиссии), по месту регистрации, по месту жительства и (или) месту пребывания гражданина и (или) трудоспособных членов его семьи</w:t>
            </w:r>
          </w:p>
          <w:p w:rsidR="007312DA" w:rsidRDefault="007312DA" w:rsidP="00A430A1">
            <w:pPr>
              <w:pStyle w:val="table10"/>
              <w:spacing w:before="120"/>
              <w:jc w:val="both"/>
            </w:pPr>
            <w:r>
              <w:t>для принятия решения о предоставлении одноразовой субсидии гражданам и членам их семей, улучшающим совместно с ними жилищные условия, относящимся к трудоспособным гражданам, не занятым в экономике:</w:t>
            </w:r>
          </w:p>
          <w:p w:rsidR="007312DA" w:rsidRDefault="007312DA" w:rsidP="00A430A1">
            <w:pPr>
              <w:pStyle w:val="table10"/>
              <w:spacing w:before="120"/>
              <w:jc w:val="both"/>
            </w:pPr>
            <w:r>
              <w:t>выписки из протоколов заседаний комиссий по месту регистрации, по месту жительства и (или) месту пребывания гражданина и (или) трудоспособных членов его семьи, содержащие решения о признании (непризнании) этого гражданина и (или) трудоспособных членов его семьи трудоспособными гражданами, не занятыми в экономике, находящимися в трудной жизненной ситуации, либо не относящимися к трудоспособным гражданам, не занятым в экономике, – в случае, если отпали основания для отнесения их к трудоспособным гражданам, не занятым в экономике, на дату подачи заявления о предоставлении одноразовой субсидии</w:t>
            </w:r>
          </w:p>
          <w:p w:rsidR="007312DA" w:rsidRDefault="007312DA" w:rsidP="00A430A1">
            <w:pPr>
              <w:pStyle w:val="table10"/>
              <w:spacing w:before="120"/>
              <w:jc w:val="both"/>
            </w:pPr>
            <w:r>
              <w:t xml:space="preserve">заключение врачебно-консультационной комиссии о наличии у гражданина заболевания, дающего ему право на дополнительную площадь жилого помещения (при </w:t>
            </w:r>
            <w:proofErr w:type="gramStart"/>
            <w:r>
              <w:t>необходимости)*</w:t>
            </w:r>
            <w:proofErr w:type="gramEnd"/>
            <w:r>
              <w:t>*</w:t>
            </w:r>
          </w:p>
          <w:p w:rsidR="007312DA" w:rsidRDefault="007312DA" w:rsidP="00A430A1">
            <w:pPr>
              <w:pStyle w:val="table10"/>
              <w:spacing w:before="120"/>
              <w:jc w:val="both"/>
            </w:pPr>
            <w:r>
              <w:t>сведения о месте работы по трудовому договору граждан (наименование плательщика обязательных страховых взносов, дата приема на работу) – из государственного информационного ресурса «Реестр индивидуальных лицевых счетов застрахованных лиц в системе индивидуального (персонифицированного) учета в системе государственного социального страхования» (на дату подачи заявления)</w:t>
            </w:r>
          </w:p>
          <w:p w:rsidR="007312DA" w:rsidRDefault="007312DA" w:rsidP="00A430A1">
            <w:pPr>
              <w:pStyle w:val="table10"/>
              <w:spacing w:before="120"/>
              <w:jc w:val="both"/>
            </w:pPr>
            <w:r>
              <w:t>данные о супруге (фамилия, собственное имя, отчество (если таковое имеется), дата рождения, данные о регистрации по месту жительства (место жительства, дата регистрации по месту жительства), данные о ребенке (детях) (фамилия, собственное имя, отчество (если таковое имеется), дата рождения, данные о регистрации по месту жительства (место жительства, дата регистрации по месту жительства) – из регистра населения</w:t>
            </w:r>
          </w:p>
          <w:p w:rsidR="007312DA" w:rsidRDefault="007312DA" w:rsidP="00A430A1">
            <w:pPr>
              <w:pStyle w:val="table10"/>
              <w:spacing w:before="120"/>
              <w:jc w:val="both"/>
            </w:pPr>
            <w:r>
              <w:t>при предоставлении одноразовой субсидии совершеннолетним молодым гражданам, являющимся лауреатами специального фонда Президента Республики Беларусь по социальной поддержке одаренных учащихся и студентов и (или) специального фонда Президента Республики Беларусь по поддержке талантливой молодежи:</w:t>
            </w:r>
          </w:p>
          <w:p w:rsidR="00B4318C" w:rsidRDefault="007312DA" w:rsidP="00A430A1">
            <w:pPr>
              <w:pStyle w:val="table10"/>
              <w:spacing w:before="120"/>
              <w:jc w:val="both"/>
            </w:pPr>
            <w:r>
              <w:t>согласование соответственно Министерства образования или Министерства культуры, содержащее сведения об отнесении к совершеннолетним молодым гражданам, являющимся лауреатами специальных фондов Президента Республики Беларусь, и отсутствии факта лишения званий лауреатов этих фондов</w:t>
            </w:r>
          </w:p>
          <w:p w:rsidR="00A430A1" w:rsidRDefault="00A430A1" w:rsidP="00A430A1">
            <w:pPr>
              <w:pStyle w:val="table10"/>
              <w:spacing w:before="120"/>
              <w:jc w:val="both"/>
            </w:pPr>
            <w:r>
              <w:t>при предоставлении одноразовой субсидии гражданам, которым были назначены стипендии Президента Республики Беларусь талантливым молодым ученым:</w:t>
            </w:r>
          </w:p>
          <w:p w:rsidR="00A430A1" w:rsidRDefault="00A430A1" w:rsidP="00A430A1">
            <w:pPr>
              <w:pStyle w:val="table10"/>
              <w:spacing w:before="120"/>
              <w:jc w:val="both"/>
            </w:pPr>
            <w:r>
              <w:t>согласование Национальной академии наук Беларуси, содержащее сведения об отнесении к гражданам, которым были назначены стипендии Президента Республики Беларусь талантливым молодым ученым, и отсутствии факта досрочного прекращения их выплаты</w:t>
            </w:r>
          </w:p>
          <w:p w:rsidR="00A430A1" w:rsidRDefault="00A430A1" w:rsidP="00A430A1">
            <w:pPr>
              <w:pStyle w:val="table10"/>
              <w:spacing w:before="120"/>
              <w:jc w:val="both"/>
            </w:pPr>
            <w:r>
              <w:t>при возведении, реконструкции жилых помещений в многоквартирном жилом доме в составе организации застройщиков, созданной до 1 июня 2025 г., либо в порядке долевого участия в жилищном строительстве по договору создания объекта долевого строительства с застройщиком, по которому проектная декларация опубликована до 1 июня 2025 г., в дополнение к сведениям и документам, указанным в абзацах первом – девятом настоящего пункта, запрашиваются:</w:t>
            </w:r>
          </w:p>
          <w:p w:rsidR="00A430A1" w:rsidRDefault="00A430A1" w:rsidP="00A430A1">
            <w:pPr>
              <w:pStyle w:val="table10"/>
              <w:spacing w:before="120"/>
              <w:jc w:val="both"/>
            </w:pPr>
            <w:r>
              <w:t>выписка из решения местного исполнительного и распорядительного органа о включении гражданина в состав организации застройщиков либо копия договора создания объекта долевого строительства</w:t>
            </w:r>
          </w:p>
          <w:p w:rsidR="00A430A1" w:rsidRDefault="00A430A1" w:rsidP="00A430A1">
            <w:pPr>
              <w:pStyle w:val="table10"/>
              <w:spacing w:before="120"/>
              <w:jc w:val="both"/>
            </w:pPr>
            <w:r>
              <w:t>справка о стоимости возведения, реконструкции жилого помещения в текущих ценах, определенной на основании сметной документации (сметы), выдаваемая организацией застройщиков, застройщиком не позднее 30 дней до даты подачи заявления о предоставлении одноразовой субсидии</w:t>
            </w:r>
          </w:p>
          <w:p w:rsidR="00A430A1" w:rsidRDefault="00A430A1" w:rsidP="00A430A1">
            <w:pPr>
              <w:pStyle w:val="table10"/>
              <w:spacing w:before="120"/>
              <w:jc w:val="both"/>
            </w:pPr>
            <w:r>
              <w:t>при возведении, реконструкции одноквартирного жилого дома, квартиры в блокированном жилом доме в дополнение к сведениям и документам, указанным в абзацах первом–девятом настоящего пункта, запрашиваются:</w:t>
            </w:r>
          </w:p>
          <w:p w:rsidR="00A430A1" w:rsidRDefault="00A430A1" w:rsidP="00A430A1">
            <w:pPr>
              <w:pStyle w:val="table10"/>
              <w:spacing w:before="120"/>
              <w:jc w:val="both"/>
            </w:pPr>
            <w:r>
              <w:t>копии документов, подтверждающих наличие у получателя одноразовой субсидии согласованной в установленном порядке проектной документации (при наличии)</w:t>
            </w:r>
          </w:p>
          <w:p w:rsidR="00A430A1" w:rsidRDefault="00A430A1" w:rsidP="00A430A1">
            <w:pPr>
              <w:pStyle w:val="table10"/>
              <w:spacing w:before="120"/>
              <w:jc w:val="both"/>
            </w:pPr>
            <w:r>
              <w:t>справка о стоимости возведения, реконструкции одноквартирного жилого дома или квартиры в блокированном жилом доме в текущих ценах, определенной на основании сметной документации (сметы), и стоимости выполненных работ, закупленных материалов и изделий, выдаваемая подрядчиком не позднее 30 дней до даты подачи заявления о предоставлении одноразовой субсидии, – при возведении, реконструкции одноквартирного жилого дома, квартиры в блокированном жилом доме подрядным способом с выполнением полного объема работ одним подрядчиком</w:t>
            </w:r>
          </w:p>
          <w:p w:rsidR="00A430A1" w:rsidRDefault="00A430A1" w:rsidP="00A430A1">
            <w:pPr>
              <w:pStyle w:val="table10"/>
              <w:spacing w:before="120"/>
              <w:jc w:val="both"/>
            </w:pPr>
            <w:r>
              <w:t>справка о стоимости возведения, реконструкции одноквартирного жилого дома или квартиры в блокированном жилом доме в текущих ценах, определенной на основании сметной документации (сметы), и стоимости выполненных работ, закупленных материалов и изделий, выдаваемая структурными подразделениями местных исполнительных и распорядительных органов, осуществляющими государственно-властные полномочия в области архитектурной, градостроительной и строительной деятельности на территории административно-территориальных единиц, или организациями, которым местными исполнительными и распорядительными органами предоставлены соответствующие полномочия, не позднее 30 дней до даты подачи заявления о предоставлении одноразовой субсидии, – при возведении, реконструкции одноквартирного жилого дома, квартиры в блокированном жилом доме хозяйственным способом либо подрядным способом с привлечением нескольких подрядчиков на выполнение различных видов (этапов) работ</w:t>
            </w:r>
          </w:p>
          <w:p w:rsidR="00A430A1" w:rsidRDefault="00A430A1" w:rsidP="00A430A1">
            <w:pPr>
              <w:pStyle w:val="table10"/>
              <w:spacing w:before="120"/>
              <w:jc w:val="both"/>
            </w:pPr>
            <w:r>
              <w:t>при приобретении жилого помещения, за исключением жилого помещения, строительство которого осуществлялось по государственному заказу, в дополнение к сведениям и документам, указанным в абзацах первом – девятом настоящего пункта, запрашивается:</w:t>
            </w:r>
          </w:p>
          <w:p w:rsidR="007312DA" w:rsidRDefault="00A430A1" w:rsidP="00A430A1">
            <w:pPr>
              <w:pStyle w:val="table10"/>
              <w:spacing w:before="120"/>
              <w:jc w:val="both"/>
            </w:pPr>
            <w:r>
              <w:t>копия заключения об оценке по определению оценочной стоимости жилого помещения, выданного организацией по государственной регистрации недвижимого имущества, прав на него и сделок с ним</w:t>
            </w:r>
          </w:p>
        </w:tc>
      </w:tr>
    </w:tbl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F6FA4" w:rsidRDefault="00EF6FA4" w:rsidP="00EF6FA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EF6FA4" w:rsidRDefault="00EF6FA4" w:rsidP="00EF6FA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EF6FA4" w:rsidRDefault="00EF6FA4" w:rsidP="00EF6FA4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EF6FA4" w:rsidRDefault="00EF6FA4" w:rsidP="00EF6FA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EF6FA4" w:rsidRDefault="00EF6FA4" w:rsidP="00EF6FA4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EF6FA4" w:rsidRDefault="00EF6FA4" w:rsidP="00EF6FA4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EF6FA4" w:rsidRDefault="00EF6FA4" w:rsidP="00EF6FA4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EF6FA4" w:rsidRDefault="00EF6FA4" w:rsidP="00EF6FA4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EF6FA4" w:rsidRDefault="00EF6FA4" w:rsidP="00EF6FA4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EF6FA4" w:rsidRDefault="00EF6FA4" w:rsidP="00EF6FA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EF6FA4" w:rsidRDefault="00EF6FA4" w:rsidP="00EF6FA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EF6FA4" w:rsidRDefault="00EF6FA4" w:rsidP="00EF6FA4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EF6FA4" w:rsidRDefault="00EF6FA4" w:rsidP="00EF6FA4">
      <w:pPr>
        <w:pStyle w:val="a6"/>
        <w:rPr>
          <w:rFonts w:ascii="Times New Roman" w:hAnsi="Times New Roman" w:cs="Times New Roman"/>
        </w:rPr>
      </w:pPr>
      <w:bookmarkStart w:id="1" w:name="_GoBack"/>
      <w:bookmarkEnd w:id="1"/>
    </w:p>
    <w:p w:rsidR="00EF6FA4" w:rsidRDefault="00EF6FA4" w:rsidP="00EF6FA4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EF6FA4" w:rsidRDefault="00EF6FA4" w:rsidP="00EF6FA4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EF6FA4" w:rsidRDefault="00EF6FA4" w:rsidP="00EF6FA4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EF6FA4" w:rsidRDefault="00EF6FA4" w:rsidP="00EF6FA4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987D61" w:rsidRPr="00235CB7" w:rsidRDefault="00FE275B" w:rsidP="00235C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F36035" w:rsidRPr="00B94F57" w:rsidRDefault="00B05657" w:rsidP="00F360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Pr="00B05657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рошу п</w:t>
      </w:r>
      <w:r w:rsidRPr="00B05657">
        <w:rPr>
          <w:rFonts w:ascii="Times New Roman" w:hAnsi="Times New Roman"/>
          <w:sz w:val="28"/>
          <w:szCs w:val="28"/>
        </w:rPr>
        <w:t>ринят</w:t>
      </w:r>
      <w:r>
        <w:rPr>
          <w:rFonts w:ascii="Times New Roman" w:hAnsi="Times New Roman"/>
          <w:sz w:val="28"/>
          <w:szCs w:val="28"/>
        </w:rPr>
        <w:t>ь</w:t>
      </w:r>
      <w:r w:rsidRPr="00B05657">
        <w:rPr>
          <w:rFonts w:ascii="Times New Roman" w:hAnsi="Times New Roman"/>
          <w:sz w:val="28"/>
          <w:szCs w:val="28"/>
        </w:rPr>
        <w:t xml:space="preserve"> решени</w:t>
      </w:r>
      <w:r>
        <w:rPr>
          <w:rFonts w:ascii="Times New Roman" w:hAnsi="Times New Roman"/>
          <w:sz w:val="28"/>
          <w:szCs w:val="28"/>
        </w:rPr>
        <w:t>е</w:t>
      </w:r>
      <w:r w:rsidRPr="00B05657">
        <w:rPr>
          <w:rFonts w:ascii="Times New Roman" w:hAnsi="Times New Roman"/>
          <w:sz w:val="28"/>
          <w:szCs w:val="28"/>
        </w:rPr>
        <w:t xml:space="preserve"> о предоставлении одноразовой субсидии</w:t>
      </w:r>
      <w:r w:rsidR="00F36035">
        <w:rPr>
          <w:rFonts w:ascii="Times New Roman" w:hAnsi="Times New Roman"/>
          <w:sz w:val="28"/>
          <w:szCs w:val="28"/>
        </w:rPr>
        <w:t xml:space="preserve">                     </w:t>
      </w:r>
      <w:r w:rsidRPr="00B05657">
        <w:rPr>
          <w:rFonts w:ascii="Times New Roman" w:hAnsi="Times New Roman"/>
          <w:sz w:val="28"/>
          <w:szCs w:val="28"/>
        </w:rPr>
        <w:t xml:space="preserve"> на возведение, реконструкцию или приобретение жилого помещения</w:t>
      </w:r>
      <w:r w:rsidR="00F36035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F36035">
        <w:rPr>
          <w:rFonts w:ascii="Times New Roman" w:hAnsi="Times New Roman"/>
          <w:sz w:val="30"/>
          <w:szCs w:val="30"/>
        </w:rPr>
        <w:t>______________________________________________________________</w:t>
      </w:r>
    </w:p>
    <w:p w:rsidR="00F36035" w:rsidRDefault="00F36035" w:rsidP="00F3603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</w:t>
      </w:r>
    </w:p>
    <w:p w:rsidR="00FE4F9C" w:rsidRPr="00B05657" w:rsidRDefault="00F36035" w:rsidP="00F360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___________________________________________________________________________________________________________________________.</w:t>
      </w:r>
    </w:p>
    <w:p w:rsidR="00B05657" w:rsidRDefault="00B05657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234B" w:rsidRPr="00FE4F9C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F9C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7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3485" w:rsidRDefault="00A23485" w:rsidP="00FE275B">
      <w:pPr>
        <w:spacing w:after="0" w:line="240" w:lineRule="auto"/>
      </w:pPr>
      <w:r>
        <w:separator/>
      </w:r>
    </w:p>
  </w:endnote>
  <w:endnote w:type="continuationSeparator" w:id="0">
    <w:p w:rsidR="00A23485" w:rsidRDefault="00A23485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3485" w:rsidRDefault="00A23485" w:rsidP="00FE275B">
      <w:pPr>
        <w:spacing w:after="0" w:line="240" w:lineRule="auto"/>
      </w:pPr>
      <w:r>
        <w:separator/>
      </w:r>
    </w:p>
  </w:footnote>
  <w:footnote w:type="continuationSeparator" w:id="0">
    <w:p w:rsidR="00A23485" w:rsidRDefault="00A23485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9D5386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>АП 1.1.</w:t>
    </w:r>
    <w:r w:rsidR="007132BD">
      <w:rPr>
        <w:rFonts w:ascii="Times New Roman" w:hAnsi="Times New Roman" w:cs="Times New Roman"/>
        <w:b/>
        <w:sz w:val="30"/>
        <w:szCs w:val="30"/>
      </w:rPr>
      <w:t>2</w:t>
    </w:r>
    <w:r w:rsidR="00BC3FDF">
      <w:rPr>
        <w:rFonts w:ascii="Times New Roman" w:hAnsi="Times New Roman" w:cs="Times New Roman"/>
        <w:b/>
        <w:sz w:val="30"/>
        <w:szCs w:val="3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F68FB"/>
    <w:multiLevelType w:val="singleLevel"/>
    <w:tmpl w:val="8AE84F20"/>
    <w:lvl w:ilvl="0">
      <w:start w:val="10"/>
      <w:numFmt w:val="decimal"/>
      <w:lvlText w:val="%1."/>
      <w:legacy w:legacy="1" w:legacySpace="0" w:legacyIndent="34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569267FE"/>
    <w:multiLevelType w:val="singleLevel"/>
    <w:tmpl w:val="73283C8C"/>
    <w:lvl w:ilvl="0">
      <w:start w:val="1"/>
      <w:numFmt w:val="decimal"/>
      <w:lvlText w:val="%1."/>
      <w:legacy w:legacy="1" w:legacySpace="0" w:legacyIndent="214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47428"/>
    <w:rsid w:val="00051B52"/>
    <w:rsid w:val="000578BA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7FF"/>
    <w:rsid w:val="0009542C"/>
    <w:rsid w:val="00097996"/>
    <w:rsid w:val="00097C4D"/>
    <w:rsid w:val="000A197C"/>
    <w:rsid w:val="000A205B"/>
    <w:rsid w:val="000A31A3"/>
    <w:rsid w:val="000A49DA"/>
    <w:rsid w:val="000B19B0"/>
    <w:rsid w:val="000B3793"/>
    <w:rsid w:val="000B3A5B"/>
    <w:rsid w:val="000B5B07"/>
    <w:rsid w:val="000B68A3"/>
    <w:rsid w:val="000B6C8A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663B"/>
    <w:rsid w:val="000E7070"/>
    <w:rsid w:val="000F0C8C"/>
    <w:rsid w:val="000F50C4"/>
    <w:rsid w:val="000F5615"/>
    <w:rsid w:val="000F64CF"/>
    <w:rsid w:val="001020BB"/>
    <w:rsid w:val="00102A14"/>
    <w:rsid w:val="001033A3"/>
    <w:rsid w:val="00104AC5"/>
    <w:rsid w:val="001058DC"/>
    <w:rsid w:val="0010718B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0B4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5B9C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5CB7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21F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1FFC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27FD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E9C"/>
    <w:rsid w:val="00533FE4"/>
    <w:rsid w:val="005373D1"/>
    <w:rsid w:val="00544292"/>
    <w:rsid w:val="005469A3"/>
    <w:rsid w:val="0056633C"/>
    <w:rsid w:val="00566C64"/>
    <w:rsid w:val="00571221"/>
    <w:rsid w:val="00571B78"/>
    <w:rsid w:val="005750AE"/>
    <w:rsid w:val="005752A0"/>
    <w:rsid w:val="005755A2"/>
    <w:rsid w:val="0057627E"/>
    <w:rsid w:val="00583D85"/>
    <w:rsid w:val="00584B3E"/>
    <w:rsid w:val="005874DC"/>
    <w:rsid w:val="00587E28"/>
    <w:rsid w:val="00596CA7"/>
    <w:rsid w:val="005A1930"/>
    <w:rsid w:val="005A3E19"/>
    <w:rsid w:val="005B0B51"/>
    <w:rsid w:val="005B2C0C"/>
    <w:rsid w:val="005B4A18"/>
    <w:rsid w:val="005B5001"/>
    <w:rsid w:val="005C2794"/>
    <w:rsid w:val="005C2B60"/>
    <w:rsid w:val="005C4C73"/>
    <w:rsid w:val="005D0747"/>
    <w:rsid w:val="005D1F26"/>
    <w:rsid w:val="005D2CCD"/>
    <w:rsid w:val="005D7EB5"/>
    <w:rsid w:val="005E0ADD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66008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32BD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2DA"/>
    <w:rsid w:val="00731A67"/>
    <w:rsid w:val="00732011"/>
    <w:rsid w:val="00732A2D"/>
    <w:rsid w:val="007339EE"/>
    <w:rsid w:val="00733C35"/>
    <w:rsid w:val="00734766"/>
    <w:rsid w:val="00747DC2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67EF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58E4"/>
    <w:rsid w:val="007B629B"/>
    <w:rsid w:val="007B690C"/>
    <w:rsid w:val="007B7BAA"/>
    <w:rsid w:val="007C0002"/>
    <w:rsid w:val="007C1513"/>
    <w:rsid w:val="007C1837"/>
    <w:rsid w:val="007C1FC7"/>
    <w:rsid w:val="007C2F03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20F9"/>
    <w:rsid w:val="00802A8E"/>
    <w:rsid w:val="008115CF"/>
    <w:rsid w:val="00812225"/>
    <w:rsid w:val="008151A6"/>
    <w:rsid w:val="0081570F"/>
    <w:rsid w:val="00815FFE"/>
    <w:rsid w:val="008218B2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2E97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9044B3"/>
    <w:rsid w:val="00904857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09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5FCE"/>
    <w:rsid w:val="009A6738"/>
    <w:rsid w:val="009B0A4F"/>
    <w:rsid w:val="009B1DAD"/>
    <w:rsid w:val="009B3294"/>
    <w:rsid w:val="009B4102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D538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485"/>
    <w:rsid w:val="00A23F9C"/>
    <w:rsid w:val="00A27B73"/>
    <w:rsid w:val="00A27CB9"/>
    <w:rsid w:val="00A330A2"/>
    <w:rsid w:val="00A33343"/>
    <w:rsid w:val="00A3365B"/>
    <w:rsid w:val="00A40C97"/>
    <w:rsid w:val="00A430A1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657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26966"/>
    <w:rsid w:val="00B37E9C"/>
    <w:rsid w:val="00B41E68"/>
    <w:rsid w:val="00B4318C"/>
    <w:rsid w:val="00B44184"/>
    <w:rsid w:val="00B454ED"/>
    <w:rsid w:val="00B45FD4"/>
    <w:rsid w:val="00B51F6F"/>
    <w:rsid w:val="00B55403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2C38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2CB"/>
    <w:rsid w:val="00BC148A"/>
    <w:rsid w:val="00BC2155"/>
    <w:rsid w:val="00BC3FDF"/>
    <w:rsid w:val="00BC548E"/>
    <w:rsid w:val="00BC58FA"/>
    <w:rsid w:val="00BC6B20"/>
    <w:rsid w:val="00BD1700"/>
    <w:rsid w:val="00BD3419"/>
    <w:rsid w:val="00BD39D3"/>
    <w:rsid w:val="00BD3A13"/>
    <w:rsid w:val="00BD4222"/>
    <w:rsid w:val="00BD6AA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33F1"/>
    <w:rsid w:val="00C438B5"/>
    <w:rsid w:val="00C43BF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3F4"/>
    <w:rsid w:val="00C9246F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C5554"/>
    <w:rsid w:val="00CD001F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3F0B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375D"/>
    <w:rsid w:val="00DD5AC9"/>
    <w:rsid w:val="00DD5E1A"/>
    <w:rsid w:val="00DE15FE"/>
    <w:rsid w:val="00DE2051"/>
    <w:rsid w:val="00DE2BF6"/>
    <w:rsid w:val="00DE3A05"/>
    <w:rsid w:val="00DE5AC3"/>
    <w:rsid w:val="00DF1F13"/>
    <w:rsid w:val="00DF3685"/>
    <w:rsid w:val="00DF3F87"/>
    <w:rsid w:val="00DF6769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875FC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36B7"/>
    <w:rsid w:val="00ED787A"/>
    <w:rsid w:val="00EE120B"/>
    <w:rsid w:val="00EE1262"/>
    <w:rsid w:val="00EE2153"/>
    <w:rsid w:val="00EE4D08"/>
    <w:rsid w:val="00EF1BC1"/>
    <w:rsid w:val="00EF2542"/>
    <w:rsid w:val="00EF4F1B"/>
    <w:rsid w:val="00EF6FA4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49E"/>
    <w:rsid w:val="00F25662"/>
    <w:rsid w:val="00F30C84"/>
    <w:rsid w:val="00F32B63"/>
    <w:rsid w:val="00F3430F"/>
    <w:rsid w:val="00F36035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26CE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4F9C"/>
    <w:rsid w:val="00FE7169"/>
    <w:rsid w:val="00FE716B"/>
    <w:rsid w:val="00FE73B7"/>
    <w:rsid w:val="00FF1202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85D40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D0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D001F"/>
    <w:rPr>
      <w:rFonts w:ascii="Segoe UI" w:hAnsi="Segoe UI" w:cs="Segoe UI"/>
      <w:sz w:val="18"/>
      <w:szCs w:val="18"/>
    </w:rPr>
  </w:style>
  <w:style w:type="paragraph" w:customStyle="1" w:styleId="table10">
    <w:name w:val="table10"/>
    <w:basedOn w:val="a"/>
    <w:rsid w:val="00882E97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A430A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430A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430A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430A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430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1760</Words>
  <Characters>10033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14</cp:revision>
  <cp:lastPrinted>2026-05-12T08:31:00Z</cp:lastPrinted>
  <dcterms:created xsi:type="dcterms:W3CDTF">2022-10-06T09:11:00Z</dcterms:created>
  <dcterms:modified xsi:type="dcterms:W3CDTF">2026-05-12T08:32:00Z</dcterms:modified>
</cp:coreProperties>
</file>