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A96" w:rsidRDefault="00934A96" w:rsidP="00934A96">
      <w:pPr>
        <w:ind w:left="4080"/>
        <w:rPr>
          <w:sz w:val="26"/>
          <w:szCs w:val="26"/>
        </w:rPr>
      </w:pPr>
      <w:r>
        <w:rPr>
          <w:sz w:val="24"/>
        </w:rPr>
        <w:t xml:space="preserve">            </w:t>
      </w:r>
      <w:r>
        <w:rPr>
          <w:sz w:val="26"/>
          <w:szCs w:val="26"/>
        </w:rPr>
        <w:t>УТВЕРЖДЕНО</w:t>
      </w:r>
    </w:p>
    <w:p w:rsidR="00934A96" w:rsidRPr="00934A96" w:rsidRDefault="00934A96" w:rsidP="00934A96">
      <w:pPr>
        <w:ind w:left="4080"/>
        <w:rPr>
          <w:sz w:val="26"/>
          <w:szCs w:val="26"/>
        </w:rPr>
      </w:pPr>
      <w:r>
        <w:rPr>
          <w:sz w:val="26"/>
          <w:szCs w:val="26"/>
        </w:rPr>
        <w:t xml:space="preserve">            Решением Совета ЖГО РОО «Белая </w:t>
      </w:r>
      <w:r w:rsidRPr="00934A96">
        <w:rPr>
          <w:sz w:val="26"/>
          <w:szCs w:val="26"/>
        </w:rPr>
        <w:t xml:space="preserve">  </w:t>
      </w:r>
    </w:p>
    <w:p w:rsidR="00934A96" w:rsidRDefault="00934A96" w:rsidP="00934A96">
      <w:pPr>
        <w:ind w:left="4080"/>
        <w:rPr>
          <w:sz w:val="26"/>
          <w:szCs w:val="26"/>
        </w:rPr>
      </w:pPr>
      <w:r w:rsidRPr="00934A96">
        <w:rPr>
          <w:sz w:val="26"/>
          <w:szCs w:val="26"/>
        </w:rPr>
        <w:t xml:space="preserve">            </w:t>
      </w:r>
      <w:r>
        <w:rPr>
          <w:sz w:val="26"/>
          <w:szCs w:val="26"/>
        </w:rPr>
        <w:t>Русь»</w:t>
      </w:r>
    </w:p>
    <w:p w:rsidR="00934A96" w:rsidRDefault="00934A96" w:rsidP="00934A96">
      <w:pPr>
        <w:ind w:left="4080"/>
        <w:rPr>
          <w:sz w:val="26"/>
          <w:szCs w:val="26"/>
        </w:rPr>
      </w:pPr>
      <w:r>
        <w:rPr>
          <w:sz w:val="26"/>
          <w:szCs w:val="26"/>
        </w:rPr>
        <w:t xml:space="preserve">            протокол №</w:t>
      </w:r>
      <w:r w:rsidR="00E96557">
        <w:rPr>
          <w:sz w:val="26"/>
          <w:szCs w:val="26"/>
        </w:rPr>
        <w:t xml:space="preserve">  </w:t>
      </w:r>
      <w:r w:rsidR="00E96557" w:rsidRPr="00E96557">
        <w:rPr>
          <w:sz w:val="26"/>
          <w:szCs w:val="26"/>
          <w:u w:val="single"/>
        </w:rPr>
        <w:t>2</w:t>
      </w:r>
    </w:p>
    <w:p w:rsidR="00934A96" w:rsidRPr="00E96557" w:rsidRDefault="00934A96" w:rsidP="00934A96">
      <w:pPr>
        <w:ind w:left="4080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           от</w:t>
      </w:r>
      <w:r w:rsidR="00E96557">
        <w:rPr>
          <w:sz w:val="26"/>
          <w:szCs w:val="26"/>
        </w:rPr>
        <w:t xml:space="preserve"> «</w:t>
      </w:r>
      <w:r w:rsidR="00E96557" w:rsidRPr="00E96557">
        <w:rPr>
          <w:sz w:val="26"/>
          <w:szCs w:val="26"/>
          <w:u w:val="single"/>
        </w:rPr>
        <w:t>01</w:t>
      </w:r>
      <w:r w:rsidR="00E96557">
        <w:rPr>
          <w:sz w:val="26"/>
          <w:szCs w:val="26"/>
          <w:u w:val="single"/>
        </w:rPr>
        <w:t xml:space="preserve">» </w:t>
      </w:r>
      <w:r w:rsidR="00E96557" w:rsidRPr="00E96557">
        <w:rPr>
          <w:sz w:val="26"/>
          <w:szCs w:val="26"/>
          <w:u w:val="single"/>
        </w:rPr>
        <w:t>июня</w:t>
      </w:r>
      <w:r w:rsidR="00E96557">
        <w:rPr>
          <w:sz w:val="26"/>
          <w:szCs w:val="26"/>
          <w:u w:val="single"/>
        </w:rPr>
        <w:t xml:space="preserve"> </w:t>
      </w:r>
      <w:r w:rsidR="00E96557" w:rsidRPr="00E96557">
        <w:rPr>
          <w:sz w:val="26"/>
          <w:szCs w:val="26"/>
          <w:u w:val="single"/>
        </w:rPr>
        <w:t xml:space="preserve"> </w:t>
      </w:r>
      <w:r w:rsidRPr="00E96557">
        <w:rPr>
          <w:sz w:val="26"/>
          <w:szCs w:val="26"/>
          <w:u w:val="single"/>
        </w:rPr>
        <w:t xml:space="preserve">2017. </w:t>
      </w:r>
    </w:p>
    <w:p w:rsidR="00934A96" w:rsidRDefault="00934A96" w:rsidP="00934A96">
      <w:pPr>
        <w:ind w:left="5664"/>
        <w:rPr>
          <w:sz w:val="26"/>
          <w:szCs w:val="26"/>
        </w:rPr>
      </w:pPr>
    </w:p>
    <w:p w:rsidR="00934A96" w:rsidRPr="00934A96" w:rsidRDefault="00934A96" w:rsidP="00934A96">
      <w:pPr>
        <w:jc w:val="center"/>
        <w:rPr>
          <w:sz w:val="16"/>
          <w:szCs w:val="16"/>
        </w:rPr>
      </w:pPr>
    </w:p>
    <w:p w:rsidR="00934A96" w:rsidRDefault="00934A96" w:rsidP="00934A96">
      <w:pPr>
        <w:pStyle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ПОЛОЖЕНИЕ</w:t>
      </w:r>
    </w:p>
    <w:p w:rsidR="00934A96" w:rsidRDefault="00934A96" w:rsidP="00934A96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об общественной приемной </w:t>
      </w:r>
    </w:p>
    <w:p w:rsidR="00934A96" w:rsidRDefault="00934A96" w:rsidP="00934A96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при </w:t>
      </w:r>
      <w:proofErr w:type="spellStart"/>
      <w:r>
        <w:rPr>
          <w:sz w:val="26"/>
          <w:szCs w:val="26"/>
        </w:rPr>
        <w:t>Жодинской</w:t>
      </w:r>
      <w:proofErr w:type="spellEnd"/>
      <w:r>
        <w:rPr>
          <w:sz w:val="26"/>
          <w:szCs w:val="26"/>
        </w:rPr>
        <w:t xml:space="preserve"> городской организации РОО «Белая Русь»</w:t>
      </w:r>
    </w:p>
    <w:p w:rsidR="00934A96" w:rsidRDefault="00934A96" w:rsidP="00934A96">
      <w:pPr>
        <w:jc w:val="center"/>
        <w:rPr>
          <w:sz w:val="26"/>
          <w:szCs w:val="26"/>
        </w:rPr>
      </w:pPr>
    </w:p>
    <w:p w:rsidR="00934A96" w:rsidRDefault="00934A96" w:rsidP="00934A96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  <w:u w:val="single"/>
        </w:rPr>
        <w:t>Цель:</w:t>
      </w:r>
      <w:r>
        <w:rPr>
          <w:rFonts w:ascii="Times New Roman" w:hAnsi="Times New Roman" w:cs="Times New Roman"/>
          <w:sz w:val="26"/>
          <w:szCs w:val="26"/>
        </w:rPr>
        <w:t xml:space="preserve"> содействовать руководству города в разработке и реализации социальных проектов, направленных на повышение качества жизни граждан, укрепление здоровья нации, поддержки семьи, развитие образования, науки и культуры, а также предупреждение, выявление и преодоление недостатков в работе органов государственного управления с гражданами города.</w:t>
      </w:r>
    </w:p>
    <w:p w:rsidR="00934A96" w:rsidRDefault="00934A96" w:rsidP="00934A96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34A96" w:rsidRDefault="00934A96" w:rsidP="00934A96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  <w:u w:val="single"/>
        </w:rPr>
        <w:t>Место размещения: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222160, г"/>
        </w:smartTagPr>
        <w:r>
          <w:rPr>
            <w:rFonts w:ascii="Times New Roman" w:hAnsi="Times New Roman" w:cs="Times New Roman"/>
            <w:sz w:val="26"/>
            <w:szCs w:val="26"/>
          </w:rPr>
          <w:t xml:space="preserve">222160, </w:t>
        </w:r>
        <w:proofErr w:type="spellStart"/>
        <w:r>
          <w:rPr>
            <w:rFonts w:ascii="Times New Roman" w:hAnsi="Times New Roman" w:cs="Times New Roman"/>
            <w:sz w:val="26"/>
            <w:szCs w:val="26"/>
          </w:rPr>
          <w:t>г</w:t>
        </w:r>
      </w:smartTag>
      <w:proofErr w:type="gramStart"/>
      <w:r>
        <w:rPr>
          <w:rFonts w:ascii="Times New Roman" w:hAnsi="Times New Roman" w:cs="Times New Roman"/>
          <w:sz w:val="26"/>
          <w:szCs w:val="26"/>
        </w:rPr>
        <w:t>.Ж</w:t>
      </w:r>
      <w:proofErr w:type="gramEnd"/>
      <w:r>
        <w:rPr>
          <w:rFonts w:ascii="Times New Roman" w:hAnsi="Times New Roman" w:cs="Times New Roman"/>
          <w:sz w:val="26"/>
          <w:szCs w:val="26"/>
        </w:rPr>
        <w:t>одино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ул.</w:t>
      </w:r>
      <w:r w:rsidR="00950145">
        <w:rPr>
          <w:rFonts w:ascii="Times New Roman" w:hAnsi="Times New Roman" w:cs="Times New Roman"/>
          <w:sz w:val="26"/>
          <w:szCs w:val="26"/>
        </w:rPr>
        <w:t>Лебедевского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950145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, комн.</w:t>
      </w:r>
      <w:r w:rsidR="00950145">
        <w:rPr>
          <w:rFonts w:ascii="Times New Roman" w:hAnsi="Times New Roman" w:cs="Times New Roman"/>
          <w:sz w:val="26"/>
          <w:szCs w:val="26"/>
        </w:rPr>
        <w:t>268</w:t>
      </w:r>
      <w:bookmarkStart w:id="0" w:name="_GoBack"/>
      <w:bookmarkEnd w:id="0"/>
    </w:p>
    <w:p w:rsidR="00934A96" w:rsidRDefault="00934A96" w:rsidP="00934A96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  <w:u w:val="single"/>
        </w:rPr>
        <w:t>Состав общественной приемной: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общее руководство по созданию и функционированию общественной приемной возлагается на председателя </w:t>
      </w:r>
      <w:proofErr w:type="spellStart"/>
      <w:r>
        <w:rPr>
          <w:rFonts w:ascii="Times New Roman" w:hAnsi="Times New Roman" w:cs="Times New Roman"/>
          <w:sz w:val="26"/>
          <w:szCs w:val="26"/>
        </w:rPr>
        <w:t>Жодинской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городской организации РОО «Белая Русь».</w:t>
      </w:r>
    </w:p>
    <w:p w:rsidR="00934A96" w:rsidRDefault="00934A96" w:rsidP="00934A96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34A96" w:rsidRDefault="00934A96" w:rsidP="00934A96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Осуществление организационных мероприятий, учет посетителей, анализ и реализация замечаний и предложений граждан возлагается на ведущего специалиста по организационно-кадровой работе и делопроизводству.</w:t>
      </w:r>
    </w:p>
    <w:p w:rsidR="00934A96" w:rsidRDefault="00934A96" w:rsidP="00934A96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34A96" w:rsidRDefault="00934A96" w:rsidP="00934A96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работе по приему граждан по решению Совета ЖГО РОО «Белая Русь» могут привлекаться руководители, ведущие специалисты и другие должностные лица органов управления и администрации предприятий, организаций, учреждений города.</w:t>
      </w:r>
    </w:p>
    <w:p w:rsidR="00934A96" w:rsidRDefault="00934A96" w:rsidP="00934A96">
      <w:pPr>
        <w:jc w:val="both"/>
        <w:rPr>
          <w:sz w:val="26"/>
          <w:szCs w:val="26"/>
        </w:rPr>
      </w:pPr>
      <w:r>
        <w:rPr>
          <w:i/>
          <w:iCs/>
          <w:sz w:val="26"/>
          <w:szCs w:val="26"/>
          <w:u w:val="single"/>
        </w:rPr>
        <w:t>Регламент работы:</w:t>
      </w:r>
      <w:r>
        <w:rPr>
          <w:sz w:val="26"/>
          <w:szCs w:val="26"/>
        </w:rPr>
        <w:t xml:space="preserve"> общественная приемная функционирует в рабочие дни по графику, утвержденному Советом ЖГО РОО «Белая Русь», о чем обеспечивается широкое информирование граждан города по местным СМИ.</w:t>
      </w:r>
    </w:p>
    <w:p w:rsidR="00934A96" w:rsidRDefault="00934A96" w:rsidP="00934A96">
      <w:pPr>
        <w:jc w:val="both"/>
        <w:rPr>
          <w:sz w:val="26"/>
          <w:szCs w:val="26"/>
        </w:rPr>
      </w:pPr>
    </w:p>
    <w:p w:rsidR="00934A96" w:rsidRDefault="00934A96" w:rsidP="00934A96">
      <w:pPr>
        <w:jc w:val="both"/>
        <w:rPr>
          <w:sz w:val="26"/>
          <w:szCs w:val="26"/>
        </w:rPr>
      </w:pPr>
      <w:r>
        <w:rPr>
          <w:sz w:val="26"/>
          <w:szCs w:val="26"/>
        </w:rPr>
        <w:t>Должностное лицо, осуществляющее прием, ведет запись в книге регистрации о приеме граждан, проводит с посетителем беседу. В силу своей компетенции дает разъяснение, совет, консультацию или обоснование принимаемых мер по реализации запроса, жалобы, предложения посетителя.</w:t>
      </w:r>
    </w:p>
    <w:p w:rsidR="00934A96" w:rsidRDefault="00934A96" w:rsidP="00934A96">
      <w:pPr>
        <w:jc w:val="both"/>
        <w:rPr>
          <w:sz w:val="26"/>
          <w:szCs w:val="26"/>
        </w:rPr>
      </w:pPr>
    </w:p>
    <w:p w:rsidR="00934A96" w:rsidRDefault="00934A96" w:rsidP="00934A9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прохождением жалобы, заявления, предложения в соответствующих инстанциях органов управления и мерах по их реализации осуществляется ведущим специалистом по организационно-кадровой работе и делопроизводству. Им в соответствующие сроки, определенные законодательством, осуществляется уведомление посетителя по сути его обращения.</w:t>
      </w:r>
    </w:p>
    <w:p w:rsidR="00934A96" w:rsidRDefault="00934A96" w:rsidP="00934A96">
      <w:pPr>
        <w:jc w:val="both"/>
        <w:rPr>
          <w:sz w:val="26"/>
          <w:szCs w:val="26"/>
        </w:rPr>
      </w:pPr>
    </w:p>
    <w:p w:rsidR="00934A96" w:rsidRDefault="00934A96" w:rsidP="00934A9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Итоги работы общественной приемной рассматриваются на заседании Совета ЖГО РОО «Белая Русь» не реже 1 раза в полугодие, а в экстренных случаях – немедленно, где принимаются соответствующие решения.</w:t>
      </w:r>
    </w:p>
    <w:p w:rsidR="00934A96" w:rsidRDefault="00934A96" w:rsidP="00934A96">
      <w:pPr>
        <w:rPr>
          <w:sz w:val="26"/>
          <w:szCs w:val="26"/>
        </w:rPr>
      </w:pPr>
    </w:p>
    <w:p w:rsidR="00934A96" w:rsidRDefault="00934A96" w:rsidP="00934A96">
      <w:pPr>
        <w:rPr>
          <w:sz w:val="26"/>
          <w:szCs w:val="26"/>
        </w:rPr>
      </w:pPr>
      <w:r>
        <w:rPr>
          <w:sz w:val="26"/>
          <w:szCs w:val="26"/>
        </w:rPr>
        <w:t xml:space="preserve">Ведущий специалист </w:t>
      </w:r>
      <w:proofErr w:type="gramStart"/>
      <w:r>
        <w:rPr>
          <w:sz w:val="26"/>
          <w:szCs w:val="26"/>
        </w:rPr>
        <w:t>по</w:t>
      </w:r>
      <w:proofErr w:type="gramEnd"/>
      <w:r>
        <w:rPr>
          <w:sz w:val="26"/>
          <w:szCs w:val="26"/>
        </w:rPr>
        <w:t xml:space="preserve"> организационно-</w:t>
      </w:r>
    </w:p>
    <w:p w:rsidR="005C3175" w:rsidRDefault="00934A96" w:rsidP="00934A96">
      <w:r>
        <w:rPr>
          <w:sz w:val="26"/>
          <w:szCs w:val="26"/>
        </w:rPr>
        <w:t xml:space="preserve">кадровой работе и делопроизводству                                                 </w:t>
      </w:r>
      <w:proofErr w:type="spellStart"/>
      <w:r>
        <w:rPr>
          <w:sz w:val="26"/>
          <w:szCs w:val="26"/>
        </w:rPr>
        <w:t>Ж.Л.Прудникова</w:t>
      </w:r>
      <w:proofErr w:type="spellEnd"/>
    </w:p>
    <w:sectPr w:rsidR="005C3175" w:rsidSect="00934A9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5B1"/>
    <w:rsid w:val="002F65B1"/>
    <w:rsid w:val="005C3175"/>
    <w:rsid w:val="00934A96"/>
    <w:rsid w:val="00950145"/>
    <w:rsid w:val="00E9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A9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34A96"/>
    <w:pPr>
      <w:keepNext/>
      <w:jc w:val="center"/>
      <w:outlineLvl w:val="0"/>
    </w:pPr>
    <w:rPr>
      <w:rFonts w:ascii="Courier New" w:hAnsi="Courier New" w:cs="Courier New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4A96"/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934A96"/>
    <w:pPr>
      <w:jc w:val="both"/>
    </w:pPr>
    <w:rPr>
      <w:rFonts w:ascii="Courier New" w:hAnsi="Courier New" w:cs="Courier New"/>
      <w:sz w:val="24"/>
    </w:rPr>
  </w:style>
  <w:style w:type="character" w:customStyle="1" w:styleId="a4">
    <w:name w:val="Основной текст Знак"/>
    <w:basedOn w:val="a0"/>
    <w:link w:val="a3"/>
    <w:semiHidden/>
    <w:rsid w:val="00934A96"/>
    <w:rPr>
      <w:rFonts w:ascii="Courier New" w:eastAsia="Times New Roman" w:hAnsi="Courier New" w:cs="Courier New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A9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34A96"/>
    <w:pPr>
      <w:keepNext/>
      <w:jc w:val="center"/>
      <w:outlineLvl w:val="0"/>
    </w:pPr>
    <w:rPr>
      <w:rFonts w:ascii="Courier New" w:hAnsi="Courier New" w:cs="Courier New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4A96"/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934A96"/>
    <w:pPr>
      <w:jc w:val="both"/>
    </w:pPr>
    <w:rPr>
      <w:rFonts w:ascii="Courier New" w:hAnsi="Courier New" w:cs="Courier New"/>
      <w:sz w:val="24"/>
    </w:rPr>
  </w:style>
  <w:style w:type="character" w:customStyle="1" w:styleId="a4">
    <w:name w:val="Основной текст Знак"/>
    <w:basedOn w:val="a0"/>
    <w:link w:val="a3"/>
    <w:semiHidden/>
    <w:rsid w:val="00934A96"/>
    <w:rPr>
      <w:rFonts w:ascii="Courier New" w:eastAsia="Times New Roman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6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359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acer</cp:lastModifiedBy>
  <cp:revision>8</cp:revision>
  <dcterms:created xsi:type="dcterms:W3CDTF">2017-11-28T17:51:00Z</dcterms:created>
  <dcterms:modified xsi:type="dcterms:W3CDTF">2024-09-02T19:35:00Z</dcterms:modified>
</cp:coreProperties>
</file>