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B4" w:rsidRDefault="00670A89" w:rsidP="006A7ED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Азбука грамотности ФСЗН: П</w:t>
      </w:r>
      <w:r w:rsidRPr="00670A89">
        <w:rPr>
          <w:rFonts w:ascii="Times New Roman" w:hAnsi="Times New Roman" w:cs="Times New Roman"/>
          <w:b/>
          <w:sz w:val="30"/>
          <w:szCs w:val="30"/>
        </w:rPr>
        <w:t>особи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Pr="00670A89">
        <w:rPr>
          <w:rFonts w:ascii="Times New Roman" w:hAnsi="Times New Roman" w:cs="Times New Roman"/>
          <w:b/>
          <w:sz w:val="30"/>
          <w:szCs w:val="30"/>
        </w:rPr>
        <w:t xml:space="preserve"> по уходу до 3 лет</w:t>
      </w:r>
      <w:r>
        <w:rPr>
          <w:rFonts w:ascii="Times New Roman" w:hAnsi="Times New Roman" w:cs="Times New Roman"/>
          <w:b/>
          <w:sz w:val="30"/>
          <w:szCs w:val="30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начисляем и выплачиваем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правильно.</w:t>
      </w:r>
    </w:p>
    <w:p w:rsidR="00670A89" w:rsidRDefault="00670A89" w:rsidP="006A7ED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4122C" w:rsidRPr="004F52ED" w:rsidRDefault="005D5DB4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Работнице, находящейся в отпуске по уходу за ребенком до достижения им возраста трёх лет (отпуск </w:t>
      </w:r>
      <w:r w:rsidR="00760C7D" w:rsidRPr="004F52ED">
        <w:rPr>
          <w:rFonts w:ascii="Times New Roman" w:hAnsi="Times New Roman" w:cs="Times New Roman"/>
          <w:sz w:val="30"/>
          <w:szCs w:val="30"/>
        </w:rPr>
        <w:t>до трёх лет)</w:t>
      </w:r>
      <w:r w:rsidR="003757FB" w:rsidRPr="004F52ED">
        <w:rPr>
          <w:rFonts w:ascii="Times New Roman" w:hAnsi="Times New Roman" w:cs="Times New Roman"/>
          <w:sz w:val="30"/>
          <w:szCs w:val="30"/>
        </w:rPr>
        <w:t>,</w:t>
      </w:r>
      <w:r w:rsidRPr="004F52ED">
        <w:rPr>
          <w:rFonts w:ascii="Times New Roman" w:hAnsi="Times New Roman" w:cs="Times New Roman"/>
          <w:sz w:val="30"/>
          <w:szCs w:val="30"/>
        </w:rPr>
        <w:t xml:space="preserve"> выплачивалось пособие по уход</w:t>
      </w:r>
      <w:bookmarkStart w:id="0" w:name="_GoBack"/>
      <w:bookmarkEnd w:id="0"/>
      <w:r w:rsidRPr="004F52ED">
        <w:rPr>
          <w:rFonts w:ascii="Times New Roman" w:hAnsi="Times New Roman" w:cs="Times New Roman"/>
          <w:sz w:val="30"/>
          <w:szCs w:val="30"/>
        </w:rPr>
        <w:t xml:space="preserve">у за ребенком до 3 лет 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4F52ED">
        <w:rPr>
          <w:rFonts w:ascii="Times New Roman" w:hAnsi="Times New Roman" w:cs="Times New Roman"/>
          <w:sz w:val="30"/>
          <w:szCs w:val="30"/>
        </w:rPr>
        <w:t>в полном размере.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 В апреле месяце работница сообщила, что с 14.04.2025 она зарегистрировалась индивидуальным предпринимателем </w:t>
      </w:r>
      <w:r w:rsidR="00854E2D" w:rsidRPr="004F52ED">
        <w:rPr>
          <w:rFonts w:ascii="Times New Roman" w:hAnsi="Times New Roman" w:cs="Times New Roman"/>
          <w:sz w:val="30"/>
          <w:szCs w:val="30"/>
        </w:rPr>
        <w:t>(ИП)</w:t>
      </w:r>
      <w:r w:rsidR="00250E9D" w:rsidRPr="004F52ED">
        <w:rPr>
          <w:rFonts w:ascii="Times New Roman" w:hAnsi="Times New Roman" w:cs="Times New Roman"/>
          <w:sz w:val="30"/>
          <w:szCs w:val="30"/>
        </w:rPr>
        <w:t>.</w:t>
      </w:r>
      <w:r w:rsidR="00854E2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E4122C" w:rsidRPr="004F52ED">
        <w:rPr>
          <w:rFonts w:ascii="Times New Roman" w:hAnsi="Times New Roman" w:cs="Times New Roman"/>
          <w:sz w:val="30"/>
          <w:szCs w:val="30"/>
        </w:rPr>
        <w:t>В каком размере выплачива</w:t>
      </w:r>
      <w:r w:rsidR="007655D1" w:rsidRPr="004F52ED">
        <w:rPr>
          <w:rFonts w:ascii="Times New Roman" w:hAnsi="Times New Roman" w:cs="Times New Roman"/>
          <w:sz w:val="30"/>
          <w:szCs w:val="30"/>
        </w:rPr>
        <w:t>ется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</w:t>
      </w:r>
      <w:r w:rsidR="0008318A" w:rsidRPr="004F52ED">
        <w:rPr>
          <w:rFonts w:ascii="Times New Roman" w:hAnsi="Times New Roman" w:cs="Times New Roman"/>
          <w:sz w:val="30"/>
          <w:szCs w:val="30"/>
        </w:rPr>
        <w:t xml:space="preserve">с апреля месяца </w:t>
      </w:r>
      <w:r w:rsidR="00E4122C" w:rsidRPr="004F52ED">
        <w:rPr>
          <w:rFonts w:ascii="Times New Roman" w:hAnsi="Times New Roman" w:cs="Times New Roman"/>
          <w:sz w:val="30"/>
          <w:szCs w:val="30"/>
        </w:rPr>
        <w:t>и как заполн</w:t>
      </w:r>
      <w:r w:rsidR="006F1429" w:rsidRPr="004F52ED">
        <w:rPr>
          <w:rFonts w:ascii="Times New Roman" w:hAnsi="Times New Roman" w:cs="Times New Roman"/>
          <w:sz w:val="30"/>
          <w:szCs w:val="30"/>
        </w:rPr>
        <w:t>яе</w:t>
      </w:r>
      <w:r w:rsidR="007655D1" w:rsidRPr="004F52ED">
        <w:rPr>
          <w:rFonts w:ascii="Times New Roman" w:hAnsi="Times New Roman" w:cs="Times New Roman"/>
          <w:sz w:val="30"/>
          <w:szCs w:val="30"/>
        </w:rPr>
        <w:t>тся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6F1429" w:rsidRPr="004F52ED">
        <w:rPr>
          <w:rFonts w:ascii="Times New Roman" w:hAnsi="Times New Roman" w:cs="Times New Roman"/>
          <w:sz w:val="30"/>
          <w:szCs w:val="30"/>
        </w:rPr>
        <w:t>«</w:t>
      </w:r>
      <w:r w:rsidR="00DE2364" w:rsidRPr="004F52ED">
        <w:rPr>
          <w:rFonts w:ascii="Times New Roman" w:hAnsi="Times New Roman" w:cs="Times New Roman"/>
          <w:sz w:val="30"/>
          <w:szCs w:val="30"/>
        </w:rPr>
        <w:t>Д</w:t>
      </w:r>
      <w:r w:rsidR="00E4122C" w:rsidRPr="004F52ED">
        <w:rPr>
          <w:rFonts w:ascii="Times New Roman" w:hAnsi="Times New Roman" w:cs="Times New Roman"/>
          <w:sz w:val="30"/>
          <w:szCs w:val="30"/>
        </w:rPr>
        <w:t>ополнительные сведения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о стаже»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в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форме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ПУ-3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(ПУ-3)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если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 работница:</w:t>
      </w:r>
    </w:p>
    <w:p w:rsidR="005D5DB4" w:rsidRPr="004F52ED" w:rsidRDefault="003757FB" w:rsidP="00E4122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а)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E4122C" w:rsidRPr="004F52ED">
        <w:rPr>
          <w:rFonts w:ascii="Times New Roman" w:hAnsi="Times New Roman" w:cs="Times New Roman"/>
          <w:sz w:val="30"/>
          <w:szCs w:val="30"/>
        </w:rPr>
        <w:t>как ИП не приостан</w:t>
      </w:r>
      <w:r w:rsidR="00250E9D" w:rsidRPr="004F52ED">
        <w:rPr>
          <w:rFonts w:ascii="Times New Roman" w:hAnsi="Times New Roman" w:cs="Times New Roman"/>
          <w:sz w:val="30"/>
          <w:szCs w:val="30"/>
        </w:rPr>
        <w:t>а</w:t>
      </w:r>
      <w:r w:rsidR="00E4122C" w:rsidRPr="004F52ED">
        <w:rPr>
          <w:rFonts w:ascii="Times New Roman" w:hAnsi="Times New Roman" w:cs="Times New Roman"/>
          <w:sz w:val="30"/>
          <w:szCs w:val="30"/>
        </w:rPr>
        <w:t>вл</w:t>
      </w:r>
      <w:r w:rsidR="00250E9D" w:rsidRPr="004F52ED">
        <w:rPr>
          <w:rFonts w:ascii="Times New Roman" w:hAnsi="Times New Roman" w:cs="Times New Roman"/>
          <w:sz w:val="30"/>
          <w:szCs w:val="30"/>
        </w:rPr>
        <w:t>ивал</w:t>
      </w:r>
      <w:r w:rsidR="00E4122C" w:rsidRPr="004F52ED">
        <w:rPr>
          <w:rFonts w:ascii="Times New Roman" w:hAnsi="Times New Roman" w:cs="Times New Roman"/>
          <w:sz w:val="30"/>
          <w:szCs w:val="30"/>
        </w:rPr>
        <w:t>а;</w:t>
      </w:r>
    </w:p>
    <w:p w:rsidR="00E4122C" w:rsidRPr="004F52ED" w:rsidRDefault="003757FB" w:rsidP="00250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с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="00250E9D"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.2025 приостановила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250E9D" w:rsidRPr="004F52ED">
        <w:rPr>
          <w:rFonts w:ascii="Times New Roman" w:hAnsi="Times New Roman" w:cs="Times New Roman"/>
          <w:sz w:val="30"/>
          <w:szCs w:val="30"/>
        </w:rPr>
        <w:t>в установленном порядке путем подачи заявления в ИМНС</w:t>
      </w:r>
      <w:r w:rsidR="00E4122C" w:rsidRPr="004F52ED">
        <w:rPr>
          <w:rFonts w:ascii="Times New Roman" w:hAnsi="Times New Roman" w:cs="Times New Roman"/>
          <w:sz w:val="30"/>
          <w:szCs w:val="30"/>
        </w:rPr>
        <w:t>.</w:t>
      </w:r>
    </w:p>
    <w:p w:rsidR="00250E9D" w:rsidRPr="004F52ED" w:rsidRDefault="00E4122C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С 01.01.2025 изменение (увеличение либо уменьшение) размера пособия по уходу до 3 лет осуществляется со дня наступления обстоятельств, влекущих изменение (увеличение либо уменьшение) его размера (п. 19 Положения о пособиях на детей).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Таким образом, пособия по уходу до 3 лет выплачивается в следующем порядке</w:t>
      </w:r>
      <w:r w:rsidR="003757FB" w:rsidRPr="004F52ED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Pr="004F52ED">
        <w:rPr>
          <w:rFonts w:ascii="Times New Roman" w:hAnsi="Times New Roman" w:cs="Times New Roman"/>
          <w:sz w:val="30"/>
          <w:szCs w:val="30"/>
        </w:rPr>
        <w:t>:</w:t>
      </w:r>
    </w:p>
    <w:p w:rsidR="00854E2D" w:rsidRPr="004F52ED" w:rsidRDefault="003757FB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а)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01.04.2025 по 13.04.2025 - в полном размере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1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.0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.2025 - в размере 50% от установленного размера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 ПУ-3 с 14.04.2025 - «ДЕТИ50»)</w:t>
      </w:r>
      <w:r w:rsidR="00854E2D" w:rsidRPr="004F52ED">
        <w:rPr>
          <w:rFonts w:ascii="Times New Roman" w:hAnsi="Times New Roman" w:cs="Times New Roman"/>
          <w:sz w:val="30"/>
          <w:szCs w:val="30"/>
        </w:rPr>
        <w:t>.</w:t>
      </w:r>
    </w:p>
    <w:p w:rsidR="00854E2D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 за период с 01.04.2025 по 13.04.2025 - в полном размере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за период с 14.04.2025 по </w:t>
      </w:r>
      <w:r w:rsidR="0008318A" w:rsidRPr="004F52ED">
        <w:rPr>
          <w:rFonts w:ascii="Times New Roman" w:hAnsi="Times New Roman" w:cs="Times New Roman"/>
          <w:sz w:val="30"/>
          <w:szCs w:val="30"/>
        </w:rPr>
        <w:t>04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 xml:space="preserve">.2025 - в размере 50% от установленного размера (в ПУ-3 - «ДЕТИ50»), </w:t>
      </w:r>
      <w:proofErr w:type="gramStart"/>
      <w:r w:rsidRPr="004F52E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>.2025 - в полном размере (в ПУ-3 - «ДЕТИ100»).</w:t>
      </w:r>
    </w:p>
    <w:p w:rsidR="0094647F" w:rsidRPr="004F52ED" w:rsidRDefault="0094647F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Обращаем внимание, что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DE2364" w:rsidRPr="004F52ED">
        <w:rPr>
          <w:rFonts w:ascii="Times New Roman" w:hAnsi="Times New Roman" w:cs="Times New Roman"/>
          <w:sz w:val="30"/>
          <w:szCs w:val="30"/>
        </w:rPr>
        <w:t>или прекращение его выплаты, не позднее пяти календарных дней после дня их наступления (п.2 ст. 6 Закона № 7-З).</w:t>
      </w:r>
    </w:p>
    <w:p w:rsidR="003757FB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8318A" w:rsidRPr="004F52ED" w:rsidRDefault="0008318A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Работница </w:t>
      </w:r>
      <w:proofErr w:type="gramStart"/>
      <w:r w:rsidRPr="004F52ED">
        <w:rPr>
          <w:rFonts w:ascii="Times New Roman" w:hAnsi="Times New Roman" w:cs="Times New Roman"/>
          <w:sz w:val="30"/>
          <w:szCs w:val="30"/>
        </w:rPr>
        <w:t>находилась в отпуске до трёх лет и получала</w:t>
      </w:r>
      <w:proofErr w:type="gramEnd"/>
      <w:r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в полном размере. С 12.05.2025 </w:t>
      </w:r>
      <w:r w:rsidR="00EA1341" w:rsidRPr="004F52ED">
        <w:rPr>
          <w:rFonts w:ascii="Times New Roman" w:hAnsi="Times New Roman" w:cs="Times New Roman"/>
          <w:sz w:val="30"/>
          <w:szCs w:val="30"/>
        </w:rPr>
        <w:t>работниц</w:t>
      </w:r>
      <w:r w:rsidRPr="004F52ED">
        <w:rPr>
          <w:rFonts w:ascii="Times New Roman" w:hAnsi="Times New Roman" w:cs="Times New Roman"/>
          <w:sz w:val="30"/>
          <w:szCs w:val="30"/>
        </w:rPr>
        <w:t>а прервала отпуск и вышла на свою должность на 0,5 ставки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 (другой занятости не имеет)</w:t>
      </w:r>
      <w:r w:rsidRPr="004F52ED">
        <w:rPr>
          <w:rFonts w:ascii="Times New Roman" w:hAnsi="Times New Roman" w:cs="Times New Roman"/>
          <w:sz w:val="30"/>
          <w:szCs w:val="30"/>
        </w:rPr>
        <w:t xml:space="preserve">. В каком размере выплачивается пособие по уходу до 3 лет 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в мае месяце </w:t>
      </w:r>
      <w:r w:rsidR="00DE2364" w:rsidRPr="004F52ED">
        <w:rPr>
          <w:rFonts w:ascii="Times New Roman" w:hAnsi="Times New Roman" w:cs="Times New Roman"/>
          <w:sz w:val="30"/>
          <w:szCs w:val="30"/>
        </w:rPr>
        <w:t>и как заполняе</w:t>
      </w:r>
      <w:r w:rsidRPr="004F52ED">
        <w:rPr>
          <w:rFonts w:ascii="Times New Roman" w:hAnsi="Times New Roman" w:cs="Times New Roman"/>
          <w:sz w:val="30"/>
          <w:szCs w:val="30"/>
        </w:rPr>
        <w:t>тся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раздел «Дополнительные сведения о стаже» в форме ПУ-3 </w:t>
      </w:r>
      <w:r w:rsidR="00EA1341" w:rsidRPr="004F52ED">
        <w:rPr>
          <w:rFonts w:ascii="Times New Roman" w:hAnsi="Times New Roman" w:cs="Times New Roman"/>
          <w:sz w:val="30"/>
          <w:szCs w:val="30"/>
        </w:rPr>
        <w:t>по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</w:t>
      </w:r>
      <w:r w:rsidR="00EA1341" w:rsidRPr="004F52ED">
        <w:rPr>
          <w:rFonts w:ascii="Times New Roman" w:hAnsi="Times New Roman" w:cs="Times New Roman"/>
          <w:sz w:val="30"/>
          <w:szCs w:val="30"/>
        </w:rPr>
        <w:t>е.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EA134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670A8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4F52ED">
        <w:rPr>
          <w:sz w:val="30"/>
          <w:szCs w:val="30"/>
        </w:rPr>
        <w:t>Согласно нормам п.п.3.1 ст. 13 Закона № 7-З п</w:t>
      </w:r>
      <w:r w:rsidRPr="004F52ED">
        <w:rPr>
          <w:rStyle w:val="word-wrapper"/>
          <w:sz w:val="30"/>
          <w:szCs w:val="30"/>
        </w:rPr>
        <w:t xml:space="preserve">особие по уходу до 3 лет назначается и выплачивается в размере 50 процентов от размера, </w:t>
      </w:r>
      <w:r w:rsidRPr="004F52ED">
        <w:rPr>
          <w:rStyle w:val="word-wrapper"/>
          <w:sz w:val="30"/>
          <w:szCs w:val="30"/>
        </w:rPr>
        <w:lastRenderedPageBreak/>
        <w:t>установленного пунктом 2</w:t>
      </w:r>
      <w:r w:rsidRPr="004F52ED">
        <w:rPr>
          <w:rStyle w:val="fake-non-breaking-space"/>
          <w:sz w:val="30"/>
          <w:szCs w:val="30"/>
        </w:rPr>
        <w:t> </w:t>
      </w:r>
      <w:r w:rsidRPr="004F52ED">
        <w:rPr>
          <w:rStyle w:val="word-wrapper"/>
          <w:sz w:val="30"/>
          <w:szCs w:val="30"/>
        </w:rPr>
        <w:t>данной статьи, если лицо, имеющее право на такое пособие и фактически осуществляющее уход за ребенком в возрасте до 3 лет работает на условиях нормальной продолжительности рабочего времени, неполного рабочего времени (более половины нормальной</w:t>
      </w:r>
      <w:proofErr w:type="gramEnd"/>
      <w:r w:rsidRPr="004F52ED">
        <w:rPr>
          <w:rStyle w:val="word-wrapper"/>
          <w:sz w:val="30"/>
          <w:szCs w:val="30"/>
        </w:rPr>
        <w:t xml:space="preserve"> продолжительности рабочего времени) у одного или нескольких нанимателей.</w:t>
      </w:r>
    </w:p>
    <w:p w:rsidR="00EA1341" w:rsidRDefault="00EA1341" w:rsidP="0067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Учитывая, что работница вышла на 0,5 ставки 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(не</w:t>
      </w:r>
      <w:r w:rsidR="002613A9" w:rsidRPr="004F52ED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более половины нормальной продолжительности рабочего времени)</w:t>
      </w:r>
      <w:r w:rsidR="00126F8D" w:rsidRPr="004F52ED">
        <w:rPr>
          <w:rStyle w:val="word-wrapper"/>
          <w:sz w:val="30"/>
          <w:szCs w:val="30"/>
        </w:rPr>
        <w:t xml:space="preserve"> </w:t>
      </w:r>
      <w:r w:rsidRPr="004F52ED">
        <w:rPr>
          <w:rFonts w:ascii="Times New Roman" w:hAnsi="Times New Roman" w:cs="Times New Roman"/>
          <w:sz w:val="30"/>
          <w:szCs w:val="30"/>
        </w:rPr>
        <w:t xml:space="preserve">пособие по уходу до 3 лет выплачивается </w:t>
      </w:r>
      <w:r w:rsidR="00126F8D" w:rsidRPr="004F52ED">
        <w:rPr>
          <w:rFonts w:ascii="Times New Roman" w:hAnsi="Times New Roman" w:cs="Times New Roman"/>
          <w:sz w:val="30"/>
          <w:szCs w:val="30"/>
        </w:rPr>
        <w:t>в полном размере</w:t>
      </w:r>
      <w:r w:rsidR="002613A9" w:rsidRPr="004F52ED">
        <w:rPr>
          <w:rFonts w:ascii="Times New Roman" w:hAnsi="Times New Roman" w:cs="Times New Roman"/>
          <w:sz w:val="30"/>
          <w:szCs w:val="30"/>
        </w:rPr>
        <w:t>.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Т.к. работница вышла на свою должность отпуск до трех лет прервался. В ПУ-3 </w:t>
      </w:r>
      <w:r w:rsidR="00126F8D" w:rsidRPr="004F52ED">
        <w:rPr>
          <w:rFonts w:ascii="Times New Roman" w:hAnsi="Times New Roman" w:cs="Times New Roman"/>
          <w:sz w:val="30"/>
          <w:szCs w:val="30"/>
        </w:rPr>
        <w:t>за период с 01.0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 по 1</w:t>
      </w:r>
      <w:r w:rsidR="002613A9" w:rsidRPr="004F52ED">
        <w:rPr>
          <w:rFonts w:ascii="Times New Roman" w:hAnsi="Times New Roman" w:cs="Times New Roman"/>
          <w:sz w:val="30"/>
          <w:szCs w:val="30"/>
        </w:rPr>
        <w:t>1</w:t>
      </w:r>
      <w:r w:rsidR="00126F8D" w:rsidRPr="004F52ED">
        <w:rPr>
          <w:rFonts w:ascii="Times New Roman" w:hAnsi="Times New Roman" w:cs="Times New Roman"/>
          <w:sz w:val="30"/>
          <w:szCs w:val="30"/>
        </w:rPr>
        <w:t>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.2025 указывается «ДЕТИ100», </w:t>
      </w:r>
      <w:r w:rsidR="002613A9" w:rsidRPr="004F52ED">
        <w:rPr>
          <w:rFonts w:ascii="Times New Roman" w:hAnsi="Times New Roman" w:cs="Times New Roman"/>
          <w:sz w:val="30"/>
          <w:szCs w:val="30"/>
        </w:rPr>
        <w:t>а с 12.05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 – «ДПОСОБ100».</w:t>
      </w:r>
    </w:p>
    <w:p w:rsidR="00B00B7D" w:rsidRDefault="00B00B7D" w:rsidP="00670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0B7D" w:rsidRDefault="00670A89" w:rsidP="00B00B7D">
      <w:pPr>
        <w:pStyle w:val="il-text-alignjustify"/>
        <w:shd w:val="clear" w:color="auto" w:fill="FFFFFF"/>
        <w:spacing w:before="0" w:beforeAutospacing="0" w:after="0" w:afterAutospacing="0"/>
        <w:ind w:firstLine="426"/>
        <w:jc w:val="both"/>
        <w:rPr>
          <w:color w:val="242424"/>
          <w:sz w:val="30"/>
          <w:szCs w:val="30"/>
        </w:rPr>
      </w:pPr>
      <w:r w:rsidRPr="00F132D9">
        <w:rPr>
          <w:color w:val="242424"/>
          <w:sz w:val="30"/>
          <w:szCs w:val="30"/>
        </w:rPr>
        <w:t xml:space="preserve">По возникающим вопросам </w:t>
      </w:r>
      <w:r w:rsidR="00B00B7D">
        <w:rPr>
          <w:color w:val="242424"/>
          <w:sz w:val="30"/>
          <w:szCs w:val="30"/>
        </w:rPr>
        <w:t>можно</w:t>
      </w:r>
      <w:r w:rsidRPr="00F132D9">
        <w:rPr>
          <w:color w:val="242424"/>
          <w:sz w:val="30"/>
          <w:szCs w:val="30"/>
        </w:rPr>
        <w:t xml:space="preserve"> обращаться</w:t>
      </w:r>
      <w:r w:rsidR="00B00B7D">
        <w:rPr>
          <w:color w:val="242424"/>
          <w:sz w:val="30"/>
          <w:szCs w:val="30"/>
        </w:rPr>
        <w:t>:</w:t>
      </w:r>
    </w:p>
    <w:p w:rsidR="00670A89" w:rsidRDefault="00670A89" w:rsidP="00B00B7D">
      <w:pPr>
        <w:pStyle w:val="il-text-alignjustify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242424"/>
          <w:sz w:val="30"/>
          <w:szCs w:val="30"/>
        </w:rPr>
      </w:pPr>
      <w:r w:rsidRPr="00F132D9">
        <w:rPr>
          <w:color w:val="242424"/>
          <w:sz w:val="30"/>
          <w:szCs w:val="30"/>
        </w:rPr>
        <w:t xml:space="preserve">в территориальный орган Фонда по месту регистрации. Список контактов по ссылке: </w:t>
      </w:r>
      <w:hyperlink r:id="rId6" w:history="1">
        <w:r w:rsidR="00B00B7D" w:rsidRPr="005B3A7D">
          <w:rPr>
            <w:rStyle w:val="a4"/>
            <w:sz w:val="30"/>
            <w:szCs w:val="30"/>
          </w:rPr>
          <w:t>https://ssf.gov.by/ru/min-obl-ru</w:t>
        </w:r>
      </w:hyperlink>
      <w:r w:rsidR="00B00B7D">
        <w:rPr>
          <w:color w:val="242424"/>
          <w:sz w:val="30"/>
          <w:szCs w:val="30"/>
        </w:rPr>
        <w:t>,</w:t>
      </w:r>
      <w:r w:rsidRPr="00F132D9">
        <w:rPr>
          <w:color w:val="242424"/>
          <w:sz w:val="30"/>
          <w:szCs w:val="30"/>
        </w:rPr>
        <w:t xml:space="preserve"> </w:t>
      </w:r>
    </w:p>
    <w:p w:rsidR="00B00B7D" w:rsidRDefault="00B00B7D" w:rsidP="00B00B7D">
      <w:pPr>
        <w:pStyle w:val="il-text-alignjustify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242424"/>
          <w:sz w:val="30"/>
          <w:szCs w:val="30"/>
        </w:rPr>
      </w:pPr>
      <w:r w:rsidRPr="00B00B7D">
        <w:rPr>
          <w:color w:val="242424"/>
          <w:sz w:val="30"/>
          <w:szCs w:val="30"/>
        </w:rPr>
        <w:t>в многофункциональный центр обслуживания. Телефон: 8 (017) 352 05 01 (многоканальный); e-</w:t>
      </w:r>
      <w:proofErr w:type="spellStart"/>
      <w:r w:rsidRPr="00B00B7D">
        <w:rPr>
          <w:color w:val="242424"/>
          <w:sz w:val="30"/>
          <w:szCs w:val="30"/>
        </w:rPr>
        <w:t>mail</w:t>
      </w:r>
      <w:proofErr w:type="spellEnd"/>
      <w:r w:rsidRPr="00B00B7D">
        <w:rPr>
          <w:color w:val="242424"/>
          <w:sz w:val="30"/>
          <w:szCs w:val="30"/>
        </w:rPr>
        <w:t xml:space="preserve">: </w:t>
      </w:r>
      <w:hyperlink r:id="rId7" w:history="1">
        <w:r w:rsidRPr="005B3A7D">
          <w:rPr>
            <w:rStyle w:val="a4"/>
            <w:sz w:val="30"/>
            <w:szCs w:val="30"/>
          </w:rPr>
          <w:t>kao@minsk.ssf.gov.by</w:t>
        </w:r>
      </w:hyperlink>
      <w:r w:rsidRPr="00B00B7D">
        <w:rPr>
          <w:color w:val="242424"/>
          <w:sz w:val="30"/>
          <w:szCs w:val="30"/>
        </w:rPr>
        <w:t>.</w:t>
      </w:r>
      <w:r>
        <w:rPr>
          <w:color w:val="242424"/>
          <w:sz w:val="30"/>
          <w:szCs w:val="30"/>
        </w:rPr>
        <w:t>,</w:t>
      </w:r>
    </w:p>
    <w:p w:rsidR="00B00B7D" w:rsidRPr="00B00B7D" w:rsidRDefault="00B00B7D" w:rsidP="00B00B7D">
      <w:pPr>
        <w:pStyle w:val="il-text-alignjustify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 xml:space="preserve">прямая телефонная линия </w:t>
      </w:r>
      <w:r w:rsidRPr="00B00B7D">
        <w:rPr>
          <w:color w:val="242424"/>
          <w:sz w:val="30"/>
          <w:szCs w:val="30"/>
        </w:rPr>
        <w:t>на короткий номер 122, обратившись на которую можно получить полную информацию по расчету пособий по временной нетрудоспособности, по беременности и родам в новых условиях</w:t>
      </w:r>
      <w:r>
        <w:rPr>
          <w:color w:val="242424"/>
          <w:sz w:val="30"/>
          <w:szCs w:val="30"/>
        </w:rPr>
        <w:t>, сообщить о невыплате государственного пособия</w:t>
      </w:r>
      <w:r w:rsidRPr="00B00B7D">
        <w:rPr>
          <w:color w:val="242424"/>
          <w:sz w:val="30"/>
          <w:szCs w:val="30"/>
        </w:rPr>
        <w:t>.</w:t>
      </w:r>
    </w:p>
    <w:p w:rsidR="00670A89" w:rsidRPr="00F132D9" w:rsidRDefault="00670A89" w:rsidP="00670A89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 w:rsidRPr="00F132D9">
        <w:rPr>
          <w:color w:val="242424"/>
          <w:sz w:val="30"/>
          <w:szCs w:val="30"/>
        </w:rPr>
        <w:t xml:space="preserve">                                                                                          </w:t>
      </w:r>
    </w:p>
    <w:p w:rsidR="00670A89" w:rsidRPr="00F132D9" w:rsidRDefault="00670A89" w:rsidP="00670A89">
      <w:pPr>
        <w:pStyle w:val="il-text-alignjustify"/>
        <w:shd w:val="clear" w:color="auto" w:fill="FFFFFF"/>
        <w:ind w:left="5529"/>
        <w:rPr>
          <w:color w:val="242424"/>
          <w:sz w:val="30"/>
          <w:szCs w:val="30"/>
        </w:rPr>
      </w:pPr>
      <w:r w:rsidRPr="00F132D9">
        <w:rPr>
          <w:color w:val="242424"/>
          <w:sz w:val="30"/>
          <w:szCs w:val="30"/>
        </w:rPr>
        <w:t xml:space="preserve">Жодинский </w:t>
      </w:r>
      <w:proofErr w:type="spellStart"/>
      <w:r w:rsidRPr="00F132D9">
        <w:rPr>
          <w:color w:val="242424"/>
          <w:sz w:val="30"/>
          <w:szCs w:val="30"/>
        </w:rPr>
        <w:t>горотдел</w:t>
      </w:r>
      <w:proofErr w:type="spellEnd"/>
      <w:r w:rsidRPr="00F132D9">
        <w:rPr>
          <w:color w:val="242424"/>
          <w:sz w:val="30"/>
          <w:szCs w:val="30"/>
        </w:rPr>
        <w:t xml:space="preserve"> </w:t>
      </w:r>
      <w:proofErr w:type="spellStart"/>
      <w:r w:rsidRPr="00F132D9">
        <w:rPr>
          <w:color w:val="242424"/>
          <w:sz w:val="30"/>
          <w:szCs w:val="30"/>
        </w:rPr>
        <w:t>Миноблуправления</w:t>
      </w:r>
      <w:proofErr w:type="spellEnd"/>
      <w:r w:rsidRPr="00F132D9">
        <w:rPr>
          <w:color w:val="242424"/>
          <w:sz w:val="30"/>
          <w:szCs w:val="30"/>
        </w:rPr>
        <w:t xml:space="preserve"> Фонда</w:t>
      </w: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58" w:hanging="360"/>
      </w:pPr>
    </w:lvl>
    <w:lvl w:ilvl="2" w:tplc="0419001B" w:tentative="1">
      <w:start w:val="1"/>
      <w:numFmt w:val="lowerRoman"/>
      <w:lvlText w:val="%3."/>
      <w:lvlJc w:val="right"/>
      <w:pPr>
        <w:ind w:left="5278" w:hanging="180"/>
      </w:pPr>
    </w:lvl>
    <w:lvl w:ilvl="3" w:tplc="0419000F" w:tentative="1">
      <w:start w:val="1"/>
      <w:numFmt w:val="decimal"/>
      <w:lvlText w:val="%4."/>
      <w:lvlJc w:val="left"/>
      <w:pPr>
        <w:ind w:left="5998" w:hanging="360"/>
      </w:pPr>
    </w:lvl>
    <w:lvl w:ilvl="4" w:tplc="04190019" w:tentative="1">
      <w:start w:val="1"/>
      <w:numFmt w:val="lowerLetter"/>
      <w:lvlText w:val="%5."/>
      <w:lvlJc w:val="left"/>
      <w:pPr>
        <w:ind w:left="6718" w:hanging="360"/>
      </w:pPr>
    </w:lvl>
    <w:lvl w:ilvl="5" w:tplc="0419001B" w:tentative="1">
      <w:start w:val="1"/>
      <w:numFmt w:val="lowerRoman"/>
      <w:lvlText w:val="%6."/>
      <w:lvlJc w:val="right"/>
      <w:pPr>
        <w:ind w:left="7438" w:hanging="180"/>
      </w:pPr>
    </w:lvl>
    <w:lvl w:ilvl="6" w:tplc="0419000F" w:tentative="1">
      <w:start w:val="1"/>
      <w:numFmt w:val="decimal"/>
      <w:lvlText w:val="%7."/>
      <w:lvlJc w:val="left"/>
      <w:pPr>
        <w:ind w:left="8158" w:hanging="360"/>
      </w:pPr>
    </w:lvl>
    <w:lvl w:ilvl="7" w:tplc="04190019" w:tentative="1">
      <w:start w:val="1"/>
      <w:numFmt w:val="lowerLetter"/>
      <w:lvlText w:val="%8."/>
      <w:lvlJc w:val="left"/>
      <w:pPr>
        <w:ind w:left="8878" w:hanging="360"/>
      </w:pPr>
    </w:lvl>
    <w:lvl w:ilvl="8" w:tplc="0419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">
    <w:nsid w:val="58700201"/>
    <w:multiLevelType w:val="hybridMultilevel"/>
    <w:tmpl w:val="1DF0D3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50E9D"/>
    <w:rsid w:val="002613A9"/>
    <w:rsid w:val="00291108"/>
    <w:rsid w:val="003757FB"/>
    <w:rsid w:val="003C05AC"/>
    <w:rsid w:val="003F3BAD"/>
    <w:rsid w:val="004A6141"/>
    <w:rsid w:val="004D2490"/>
    <w:rsid w:val="004F52ED"/>
    <w:rsid w:val="00522604"/>
    <w:rsid w:val="00595180"/>
    <w:rsid w:val="005D5DB4"/>
    <w:rsid w:val="00670A89"/>
    <w:rsid w:val="0068060C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715B8"/>
    <w:rsid w:val="00AB2289"/>
    <w:rsid w:val="00AF0F2A"/>
    <w:rsid w:val="00B00B7D"/>
    <w:rsid w:val="00B329CE"/>
    <w:rsid w:val="00B41531"/>
    <w:rsid w:val="00C16F83"/>
    <w:rsid w:val="00C45A1F"/>
    <w:rsid w:val="00C604A1"/>
    <w:rsid w:val="00C709DF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  <w:rsid w:val="00F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  <w:style w:type="paragraph" w:customStyle="1" w:styleId="il-text-alignjustify">
    <w:name w:val="il-text-align_justify"/>
    <w:basedOn w:val="a"/>
    <w:rsid w:val="0067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0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  <w:style w:type="paragraph" w:customStyle="1" w:styleId="il-text-alignjustify">
    <w:name w:val="il-text-align_justify"/>
    <w:basedOn w:val="a"/>
    <w:rsid w:val="0067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0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o@minsk.ssf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f.gov.by/ru/min-obl-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Кулагина Наталья Александровна</cp:lastModifiedBy>
  <cp:revision>2</cp:revision>
  <dcterms:created xsi:type="dcterms:W3CDTF">2025-07-23T08:04:00Z</dcterms:created>
  <dcterms:modified xsi:type="dcterms:W3CDTF">2025-07-23T08:04:00Z</dcterms:modified>
</cp:coreProperties>
</file>