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F06" w:rsidRDefault="00873F06" w:rsidP="00873F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bidi="en-US"/>
        </w:rPr>
      </w:pPr>
      <w:bookmarkStart w:id="0" w:name="_GoBack"/>
      <w:bookmarkEnd w:id="0"/>
      <w:r w:rsidRPr="00873F06">
        <w:rPr>
          <w:rFonts w:ascii="Times New Roman" w:eastAsia="Calibri" w:hAnsi="Times New Roman" w:cs="Times New Roman"/>
          <w:b/>
          <w:sz w:val="30"/>
          <w:szCs w:val="30"/>
          <w:lang w:bidi="en-US"/>
        </w:rPr>
        <w:t xml:space="preserve">Гуманитарный проект государственного учреждения </w:t>
      </w:r>
      <w:r w:rsidR="00D86152">
        <w:rPr>
          <w:rFonts w:ascii="Times New Roman" w:eastAsia="Calibri" w:hAnsi="Times New Roman" w:cs="Times New Roman"/>
          <w:b/>
          <w:sz w:val="30"/>
          <w:szCs w:val="30"/>
          <w:lang w:bidi="en-US"/>
        </w:rPr>
        <w:br/>
      </w:r>
      <w:r w:rsidRPr="00873F06">
        <w:rPr>
          <w:rFonts w:ascii="Times New Roman" w:eastAsia="Calibri" w:hAnsi="Times New Roman" w:cs="Times New Roman"/>
          <w:b/>
          <w:sz w:val="30"/>
          <w:szCs w:val="30"/>
          <w:lang w:bidi="en-US"/>
        </w:rPr>
        <w:t>«Жодинский территориальный центр социального обслуживания населения» Минской области ищет спонсоров</w:t>
      </w:r>
    </w:p>
    <w:p w:rsidR="00873F06" w:rsidRDefault="00873F06" w:rsidP="00873F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bidi="en-US"/>
        </w:rPr>
      </w:pPr>
      <w:r w:rsidRPr="00873F06">
        <w:rPr>
          <w:rFonts w:ascii="Times New Roman" w:eastAsia="Calibri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4757410" cy="3162091"/>
            <wp:effectExtent l="0" t="0" r="0" b="0"/>
            <wp:docPr id="1" name="Рисунок 1" descr="\\server\Общая\Двоежонова\лазерная мастерская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Общая\Двоежонова\лазерная мастерская\scale_1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85" cy="317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245" w:rsidRPr="00873F06" w:rsidRDefault="00CB0245" w:rsidP="00873F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bidi="en-US"/>
        </w:rPr>
      </w:pPr>
    </w:p>
    <w:tbl>
      <w:tblPr>
        <w:tblStyle w:val="11"/>
        <w:tblW w:w="0" w:type="auto"/>
        <w:jc w:val="center"/>
        <w:tblLook w:val="04A0"/>
      </w:tblPr>
      <w:tblGrid>
        <w:gridCol w:w="9571"/>
      </w:tblGrid>
      <w:tr w:rsidR="00873F06" w:rsidRPr="00B729DB" w:rsidTr="00B95FD6">
        <w:trPr>
          <w:jc w:val="center"/>
        </w:trPr>
        <w:tc>
          <w:tcPr>
            <w:tcW w:w="10201" w:type="dxa"/>
          </w:tcPr>
          <w:p w:rsidR="00873F06" w:rsidRPr="00B362B7" w:rsidRDefault="00873F06" w:rsidP="007D7A75">
            <w:pPr>
              <w:pStyle w:val="a4"/>
              <w:numPr>
                <w:ilvl w:val="0"/>
                <w:numId w:val="1"/>
              </w:numPr>
              <w:ind w:left="31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362B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Наименование проекта:</w:t>
            </w:r>
          </w:p>
          <w:p w:rsidR="00873F06" w:rsidRPr="00B362B7" w:rsidRDefault="0069733C" w:rsidP="0069733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Трудовая мастерская </w:t>
            </w:r>
            <w:r w:rsidR="00873F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ЭльБрус</w:t>
            </w:r>
            <w:proofErr w:type="spellEnd"/>
            <w:r w:rsidR="00873F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»</w:t>
            </w:r>
          </w:p>
        </w:tc>
      </w:tr>
      <w:tr w:rsidR="00873F06" w:rsidRPr="00B729DB" w:rsidTr="00B95FD6">
        <w:trPr>
          <w:jc w:val="center"/>
        </w:trPr>
        <w:tc>
          <w:tcPr>
            <w:tcW w:w="10201" w:type="dxa"/>
          </w:tcPr>
          <w:p w:rsidR="00873F06" w:rsidRPr="00B729DB" w:rsidRDefault="00873F06" w:rsidP="003306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2. </w:t>
            </w:r>
            <w:r w:rsidRPr="00B729D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Срок реализации проекта:</w:t>
            </w:r>
            <w:r w:rsidRPr="00B362B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33063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 год</w:t>
            </w:r>
          </w:p>
        </w:tc>
      </w:tr>
      <w:tr w:rsidR="00873F06" w:rsidRPr="00B729DB" w:rsidTr="00B95FD6">
        <w:trPr>
          <w:jc w:val="center"/>
        </w:trPr>
        <w:tc>
          <w:tcPr>
            <w:tcW w:w="10201" w:type="dxa"/>
          </w:tcPr>
          <w:p w:rsidR="00873F06" w:rsidRPr="00B362B7" w:rsidRDefault="00873F06" w:rsidP="007D7A7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362B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3.Организация - заявитель:</w:t>
            </w:r>
          </w:p>
          <w:p w:rsidR="00873F06" w:rsidRPr="006E6CB9" w:rsidRDefault="00873F06" w:rsidP="007D7A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 w:rsidRPr="00B362B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государственное учреждение «Жодинский территориальный центр социального обслуживания населения»</w:t>
            </w:r>
          </w:p>
        </w:tc>
      </w:tr>
      <w:tr w:rsidR="00873F06" w:rsidRPr="00B729DB" w:rsidTr="00B95FD6">
        <w:trPr>
          <w:jc w:val="center"/>
        </w:trPr>
        <w:tc>
          <w:tcPr>
            <w:tcW w:w="10201" w:type="dxa"/>
          </w:tcPr>
          <w:p w:rsidR="00873F06" w:rsidRPr="00B362B7" w:rsidRDefault="00873F06" w:rsidP="007D7A7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5262E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4. Цели проекта:</w:t>
            </w:r>
          </w:p>
          <w:p w:rsidR="00F71DE6" w:rsidRPr="00F71DE6" w:rsidRDefault="007D0B60" w:rsidP="007D7A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 w:rsidRPr="00F71DE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О</w:t>
            </w:r>
            <w:r w:rsidR="00873F06" w:rsidRPr="00F71DE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снащение трудовой мастерской </w:t>
            </w:r>
            <w:r w:rsidR="00872444" w:rsidRPr="00F71DE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«</w:t>
            </w:r>
            <w:proofErr w:type="spellStart"/>
            <w:r w:rsidR="00872444" w:rsidRPr="00F71DE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ЭльБрус</w:t>
            </w:r>
            <w:proofErr w:type="spellEnd"/>
            <w:r w:rsidR="00872444" w:rsidRPr="00F71DE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» необходимым оборудование</w:t>
            </w:r>
            <w:r w:rsidR="005C2D0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м, инструментами</w:t>
            </w:r>
            <w:r w:rsidR="00872444" w:rsidRPr="00F71DE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 и</w:t>
            </w:r>
            <w:r w:rsidR="005C2D0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 расходными</w:t>
            </w:r>
            <w:r w:rsidR="00872444" w:rsidRPr="00F71DE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 материалами, которые позволят людям с инвалидностью </w:t>
            </w:r>
            <w:r w:rsidR="00F71DE6" w:rsidRPr="00F71DE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обучиться новым навыкам и продолжить работу с деревом, фанерой и другими материалами, применяя различные техники обработки, в том числе резку, гравировку и др. </w:t>
            </w:r>
          </w:p>
          <w:p w:rsidR="00872444" w:rsidRDefault="00873F06" w:rsidP="0087244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В рамках данной мастерской планируется изготовление рекламной</w:t>
            </w:r>
            <w:r w:rsidR="00F71DE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 и </w:t>
            </w:r>
            <w:r w:rsidR="00B95FD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сувенирной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 продукции, жетонов,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бейджев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, табличек и др. </w:t>
            </w:r>
            <w:r w:rsidR="007D0B6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Работа в </w:t>
            </w:r>
            <w:r w:rsidRPr="0029342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данной мастерской поможет людям с </w:t>
            </w:r>
            <w:r w:rsidR="0087244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инвалидностью</w:t>
            </w:r>
            <w:r w:rsidRPr="0029342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 получить новые навыки, возможность трудоустройства, открыть собственное дело. </w:t>
            </w:r>
          </w:p>
          <w:p w:rsidR="00873F06" w:rsidRPr="00B729DB" w:rsidRDefault="00873F06" w:rsidP="0087244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9342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Данный проект позволит улучшить качество жизни людей с </w:t>
            </w:r>
            <w:r w:rsidR="0087244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инвалидностью</w:t>
            </w:r>
            <w:r w:rsidRPr="0029342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, </w:t>
            </w:r>
            <w:r w:rsidR="00872444" w:rsidRPr="0087244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созда</w:t>
            </w:r>
            <w:r w:rsidR="0087244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ст</w:t>
            </w:r>
            <w:r w:rsidR="00872444" w:rsidRPr="0087244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 условий для достижения ими максимально возможной степени самостоятельности</w:t>
            </w:r>
            <w:r w:rsidR="0087244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, независимого проживания и </w:t>
            </w:r>
            <w:r w:rsidR="00F71DE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социальной </w:t>
            </w:r>
            <w:r w:rsidR="0087244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интеграции.</w:t>
            </w:r>
          </w:p>
        </w:tc>
      </w:tr>
      <w:tr w:rsidR="00873F06" w:rsidRPr="00B729DB" w:rsidTr="00B95FD6">
        <w:trPr>
          <w:jc w:val="center"/>
        </w:trPr>
        <w:tc>
          <w:tcPr>
            <w:tcW w:w="10201" w:type="dxa"/>
          </w:tcPr>
          <w:p w:rsidR="00873F06" w:rsidRDefault="00873F06" w:rsidP="007D7A7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6737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5. Задачи, планируемые к выполнению в рамках реализации проекта:</w:t>
            </w:r>
          </w:p>
          <w:p w:rsidR="00873F06" w:rsidRPr="00B362B7" w:rsidRDefault="00873F06" w:rsidP="007D7A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- о</w:t>
            </w:r>
            <w:r w:rsidRPr="00112D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казание посредничества при предоставлении ремесленных и практических способностей, навыков и знаний; </w:t>
            </w:r>
          </w:p>
          <w:p w:rsidR="00873F06" w:rsidRPr="00B362B7" w:rsidRDefault="00873F06" w:rsidP="007D7A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- с</w:t>
            </w:r>
            <w:r w:rsidRPr="00112D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оздание чёткой повседневной структуры, характеризующей требования и характер занятости этой группы; </w:t>
            </w:r>
          </w:p>
          <w:p w:rsidR="00873F06" w:rsidRPr="00B362B7" w:rsidRDefault="00873F06" w:rsidP="007D7A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- с</w:t>
            </w:r>
            <w:r w:rsidRPr="00112D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пособствов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ание</w:t>
            </w:r>
            <w:r w:rsidRPr="00112D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 наполнению содержания предъявляемых к физическим нагрузкам, получаемых в различных аспектах жизни и трудовой деятельности; </w:t>
            </w:r>
          </w:p>
          <w:p w:rsidR="00873F06" w:rsidRPr="00B362B7" w:rsidRDefault="00873F06" w:rsidP="007D7A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lastRenderedPageBreak/>
              <w:t>- п</w:t>
            </w:r>
            <w:r w:rsidRPr="00112D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риобретение, получение и регенерация практических знаний и способностей для участия в жизни общества; </w:t>
            </w:r>
          </w:p>
          <w:p w:rsidR="00873F06" w:rsidRPr="00B362B7" w:rsidRDefault="00873F06" w:rsidP="007D7A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- с</w:t>
            </w:r>
            <w:r w:rsidRPr="00112D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пособствова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ние</w:t>
            </w:r>
            <w:r w:rsidRPr="00112D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 получению коммуникационных возможностей; </w:t>
            </w:r>
          </w:p>
          <w:p w:rsidR="00873F06" w:rsidRPr="00B362B7" w:rsidRDefault="00873F06" w:rsidP="007D7A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 w:rsidRPr="00112D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у</w:t>
            </w:r>
            <w:r w:rsidRPr="00112D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частие в общественно - полезной деятельности; </w:t>
            </w:r>
          </w:p>
          <w:p w:rsidR="00873F06" w:rsidRPr="00B362B7" w:rsidRDefault="00873F06" w:rsidP="007D7A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- р</w:t>
            </w:r>
            <w:r w:rsidRPr="00112D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асширение потенциалов само</w:t>
            </w:r>
            <w:r w:rsidR="00F05D5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помощи</w:t>
            </w:r>
            <w:r w:rsidRPr="00112D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 и взаимопомощи; </w:t>
            </w:r>
          </w:p>
          <w:p w:rsidR="00873F06" w:rsidRPr="00B362B7" w:rsidRDefault="00873F06" w:rsidP="007D7A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- п</w:t>
            </w:r>
            <w:r w:rsidRPr="00112D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редставление и тренировка соответствующего поведения на рабочем месте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к</w:t>
            </w:r>
            <w:r w:rsidRPr="00112D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онцентрация, выдержка, вежливость и пунктуальность); </w:t>
            </w:r>
          </w:p>
          <w:p w:rsidR="00873F06" w:rsidRPr="00B729DB" w:rsidRDefault="00873F06" w:rsidP="007D7A7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 - т</w:t>
            </w:r>
            <w:r w:rsidRPr="00112D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ренировка в приобретении социальных компетенций, в обхождении с коллегами, инструкторами, доброжелательности при работе в коллективе, порядочности.</w:t>
            </w:r>
          </w:p>
        </w:tc>
      </w:tr>
      <w:tr w:rsidR="00873F06" w:rsidRPr="00B729DB" w:rsidTr="00B95FD6">
        <w:trPr>
          <w:jc w:val="center"/>
        </w:trPr>
        <w:tc>
          <w:tcPr>
            <w:tcW w:w="10201" w:type="dxa"/>
          </w:tcPr>
          <w:p w:rsidR="00873F06" w:rsidRPr="00B362B7" w:rsidRDefault="00873F06" w:rsidP="007D7A75">
            <w:pPr>
              <w:jc w:val="both"/>
              <w:rPr>
                <w:rFonts w:ascii="Calibri" w:eastAsia="Calibri" w:hAnsi="Calibri" w:cs="Times New Roman"/>
                <w:color w:val="000000"/>
                <w:sz w:val="28"/>
                <w:szCs w:val="28"/>
                <w:lang w:val="ru-RU"/>
              </w:rPr>
            </w:pPr>
            <w:r w:rsidRPr="00B729D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>6. Целевые группы:</w:t>
            </w:r>
            <w:r w:rsidRPr="00B729DB">
              <w:rPr>
                <w:rFonts w:ascii="Calibri" w:eastAsia="Calibri" w:hAnsi="Calibri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</w:p>
          <w:p w:rsidR="00873F06" w:rsidRPr="00B729DB" w:rsidRDefault="00873F06" w:rsidP="00F05D5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729D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люди с </w:t>
            </w:r>
            <w:r w:rsidR="00F05D5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инвалидностью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873F06" w:rsidRPr="00B729DB" w:rsidTr="00B95FD6">
        <w:trPr>
          <w:jc w:val="center"/>
        </w:trPr>
        <w:tc>
          <w:tcPr>
            <w:tcW w:w="10201" w:type="dxa"/>
          </w:tcPr>
          <w:p w:rsidR="00873F06" w:rsidRPr="00B362B7" w:rsidRDefault="00873F06" w:rsidP="007D7A7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729D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7. Краткое описание мероприятий в рамках проекта:</w:t>
            </w:r>
          </w:p>
          <w:p w:rsidR="00873F06" w:rsidRDefault="00873F06" w:rsidP="007D7A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Обучение людей с инвалидностью практической работе на </w:t>
            </w:r>
            <w:r w:rsidR="005C2D0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деревообрабатывающих, </w:t>
            </w:r>
            <w:r w:rsidR="00F05D5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лазерно-гравировочном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станк</w:t>
            </w:r>
            <w:r w:rsidR="0069733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 с последующей возможностью трудоустройства или возможностью открыть своё дело. </w:t>
            </w:r>
            <w:r w:rsidR="00D8615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В мастерской можно изготовить:</w:t>
            </w:r>
          </w:p>
          <w:p w:rsidR="00873F06" w:rsidRPr="00361DB8" w:rsidRDefault="00873F06" w:rsidP="007D7A75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 w:rsidRPr="00361DB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сувениры;</w:t>
            </w:r>
          </w:p>
          <w:p w:rsidR="00873F06" w:rsidRPr="00361DB8" w:rsidRDefault="00873F06" w:rsidP="007D7A75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 w:rsidRPr="00361DB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конструкторы и </w:t>
            </w:r>
            <w:proofErr w:type="spellStart"/>
            <w:r w:rsidRPr="00361DB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пазлы</w:t>
            </w:r>
            <w:proofErr w:type="spellEnd"/>
            <w:r w:rsidRPr="00361DB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 из фанеры или картона;</w:t>
            </w:r>
          </w:p>
          <w:p w:rsidR="00873F06" w:rsidRPr="00361DB8" w:rsidRDefault="00873F06" w:rsidP="007D7A75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 w:rsidRPr="00361DB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кошельки, портмоне, сумки и прочие изделия из кожи;</w:t>
            </w:r>
          </w:p>
          <w:p w:rsidR="00873F06" w:rsidRPr="00361DB8" w:rsidRDefault="0069733C" w:rsidP="007D7A75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кухонная утварь</w:t>
            </w:r>
            <w:r w:rsidR="00873F06" w:rsidRPr="00361D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;</w:t>
            </w:r>
          </w:p>
          <w:p w:rsidR="00873F06" w:rsidRPr="00361DB8" w:rsidRDefault="00873F06" w:rsidP="007D7A75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предметы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интерьерного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декора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;</w:t>
            </w:r>
          </w:p>
          <w:p w:rsidR="00873F06" w:rsidRDefault="00873F06" w:rsidP="007D7A75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 w:rsidRPr="00361DB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элементы наружных и внутренних рекламных конструкций;</w:t>
            </w:r>
          </w:p>
          <w:p w:rsidR="00873F06" w:rsidRPr="00361DB8" w:rsidRDefault="00873F06" w:rsidP="007D7A75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таблички для кабинетов;</w:t>
            </w:r>
          </w:p>
          <w:p w:rsidR="00873F06" w:rsidRPr="00361DB8" w:rsidRDefault="00873F06" w:rsidP="007D7A75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 w:rsidRPr="00361DB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игрушки и предметы для интерьерного декора из фетра, </w:t>
            </w:r>
            <w:proofErr w:type="spellStart"/>
            <w:r w:rsidRPr="00361DB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флиса</w:t>
            </w:r>
            <w:proofErr w:type="spellEnd"/>
            <w:r w:rsidRPr="00361DB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, картона и фанеры и др.</w:t>
            </w:r>
          </w:p>
          <w:p w:rsidR="00873F06" w:rsidRPr="008242F7" w:rsidRDefault="00873F06" w:rsidP="007D7A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 w:rsidRPr="00C510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Гравировка изделий при помощи лазера придает им индивидуальность и превращает дорогие подарки в бесценные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.</w:t>
            </w:r>
          </w:p>
        </w:tc>
      </w:tr>
      <w:tr w:rsidR="00873F06" w:rsidRPr="00B729DB" w:rsidTr="00B95FD6">
        <w:trPr>
          <w:jc w:val="center"/>
        </w:trPr>
        <w:tc>
          <w:tcPr>
            <w:tcW w:w="10201" w:type="dxa"/>
          </w:tcPr>
          <w:p w:rsidR="00A11C25" w:rsidRDefault="00A11C25" w:rsidP="00A11C2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Оборудование:</w:t>
            </w:r>
          </w:p>
          <w:p w:rsidR="005C2D0E" w:rsidRDefault="005C2D0E" w:rsidP="005C2D0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- стабилизатор напряжения;</w:t>
            </w:r>
          </w:p>
          <w:p w:rsidR="00A11C25" w:rsidRDefault="00A11C25" w:rsidP="00A11C2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- компьютер (системный б</w:t>
            </w:r>
            <w:r w:rsidR="0033063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лок, монитор, клавиатура, мышь)</w:t>
            </w:r>
            <w:r w:rsidR="005C2D0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;</w:t>
            </w:r>
          </w:p>
          <w:p w:rsidR="00A11C25" w:rsidRDefault="00A11C25" w:rsidP="00A11C2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- МФУ (многофункциональное устройство – принтер, сканер, ксерокс) цветной</w:t>
            </w:r>
            <w:r w:rsidR="005C2D0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;</w:t>
            </w:r>
          </w:p>
          <w:p w:rsidR="00A11C25" w:rsidRDefault="00A11C25" w:rsidP="00A11C2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-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шуруповерт</w:t>
            </w:r>
            <w:proofErr w:type="spellEnd"/>
            <w:r w:rsidR="005C2D0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;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A11C25" w:rsidRDefault="00A11C25" w:rsidP="00A11C2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- пылесос профессиональный</w:t>
            </w:r>
            <w:r w:rsidR="005C2D0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;</w:t>
            </w:r>
          </w:p>
          <w:p w:rsidR="00A11C25" w:rsidRDefault="00330635" w:rsidP="00A11C2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- шкаф металлический</w:t>
            </w:r>
            <w:r w:rsidR="005C2D0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;</w:t>
            </w:r>
          </w:p>
          <w:p w:rsidR="00A11C25" w:rsidRDefault="00A11C25" w:rsidP="00A11C2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- фанера – 4*1525*1525 мм – 10 листов</w:t>
            </w:r>
            <w:r w:rsidR="005C2D0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;</w:t>
            </w:r>
          </w:p>
          <w:p w:rsidR="00A11C25" w:rsidRDefault="00A11C25" w:rsidP="00A11C2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- фанера – </w:t>
            </w:r>
            <w:r w:rsidRPr="00EC0CE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6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*</w:t>
            </w:r>
            <w:r w:rsidRPr="00EC0CE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2500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*</w:t>
            </w:r>
            <w:r w:rsidRPr="00EC0CE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1250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мм – 10 листов</w:t>
            </w:r>
            <w:r w:rsidR="005C2D0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;</w:t>
            </w:r>
          </w:p>
          <w:p w:rsidR="00A11C25" w:rsidRDefault="00A11C25" w:rsidP="00A11C2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- оргстекло </w:t>
            </w:r>
            <w:r w:rsidRPr="00C835F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1,5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*</w:t>
            </w:r>
            <w:r w:rsidRPr="00C835F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1023*1523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мм – 10 листов</w:t>
            </w:r>
            <w:r w:rsidR="005C2D0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;</w:t>
            </w:r>
          </w:p>
          <w:p w:rsidR="00A11C25" w:rsidRDefault="00A11C25" w:rsidP="00A11C2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- картон двухсторонний однотонный</w:t>
            </w:r>
            <w:r w:rsidR="005C2D0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;</w:t>
            </w:r>
          </w:p>
          <w:p w:rsidR="00873F06" w:rsidRPr="00A11C25" w:rsidRDefault="00A11C25" w:rsidP="003306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- м</w:t>
            </w:r>
            <w:r w:rsidRPr="00EC2DD8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агнитный винил с клеевым слоем </w:t>
            </w:r>
          </w:p>
        </w:tc>
      </w:tr>
      <w:tr w:rsidR="00873F06" w:rsidRPr="00B729DB" w:rsidTr="00B95FD6">
        <w:trPr>
          <w:jc w:val="center"/>
        </w:trPr>
        <w:tc>
          <w:tcPr>
            <w:tcW w:w="10201" w:type="dxa"/>
          </w:tcPr>
          <w:p w:rsidR="00873F06" w:rsidRPr="007D0B60" w:rsidRDefault="007D0B60" w:rsidP="00162E8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9. Общий объем финансирования:</w:t>
            </w:r>
            <w:r w:rsidR="00873F06" w:rsidRPr="007D0B60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5C2D0E" w:rsidRPr="005C2D0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6 9</w:t>
            </w:r>
            <w:r w:rsidR="00162E8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00</w:t>
            </w:r>
            <w:r w:rsidR="005C2D0E" w:rsidRPr="005C2D0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,</w:t>
            </w:r>
            <w:r w:rsidR="00162E8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  <w:r w:rsidR="005C2D0E" w:rsidRPr="005C2D0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 рубл</w:t>
            </w:r>
            <w:r w:rsidR="00162E8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ей</w:t>
            </w:r>
            <w:r w:rsidR="00873F06" w:rsidRPr="007D0B60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   </w:t>
            </w:r>
          </w:p>
        </w:tc>
      </w:tr>
      <w:tr w:rsidR="00873F06" w:rsidRPr="00B729DB" w:rsidTr="00B95FD6">
        <w:trPr>
          <w:jc w:val="center"/>
        </w:trPr>
        <w:tc>
          <w:tcPr>
            <w:tcW w:w="10201" w:type="dxa"/>
          </w:tcPr>
          <w:p w:rsidR="00873F06" w:rsidRPr="00B729DB" w:rsidRDefault="00873F06" w:rsidP="00F05D5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10</w:t>
            </w:r>
            <w:r w:rsidRPr="00B729D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. Место реализации проекта (область/район, город): Минская область,</w:t>
            </w:r>
            <w:r w:rsidR="00F05D5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br/>
            </w:r>
            <w:r w:rsidRPr="00B729D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г</w:t>
            </w:r>
            <w:r w:rsidRPr="00B362B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.</w:t>
            </w:r>
            <w:r w:rsidRPr="00B729D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Жодино</w:t>
            </w:r>
            <w:r w:rsidRPr="00B362B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, ул. Советская, 21</w:t>
            </w:r>
          </w:p>
        </w:tc>
      </w:tr>
      <w:tr w:rsidR="00873F06" w:rsidRPr="00B729DB" w:rsidTr="00B95FD6">
        <w:trPr>
          <w:jc w:val="center"/>
        </w:trPr>
        <w:tc>
          <w:tcPr>
            <w:tcW w:w="10201" w:type="dxa"/>
          </w:tcPr>
          <w:p w:rsidR="00873F06" w:rsidRPr="00B729DB" w:rsidRDefault="00873F06" w:rsidP="007D7A7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729D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</w:t>
            </w:r>
            <w:r w:rsidRPr="00B729D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. Контактное лицо:</w:t>
            </w:r>
          </w:p>
          <w:p w:rsidR="00873F06" w:rsidRPr="00B729DB" w:rsidRDefault="00873F06" w:rsidP="007D0B6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729D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Комар Татьяна Владимировна, директор государственного учреждения </w:t>
            </w:r>
            <w:r w:rsidRPr="00B729D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>«</w:t>
            </w:r>
            <w:proofErr w:type="spellStart"/>
            <w:r w:rsidRPr="00B729D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Жодинский</w:t>
            </w:r>
            <w:proofErr w:type="spellEnd"/>
            <w:r w:rsidRPr="00B729D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территориальный центр социального обслуживания населения», контактный телефон </w:t>
            </w:r>
            <w:r w:rsidRPr="007D0B60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+375 1775 54409</w:t>
            </w:r>
            <w:r w:rsidRPr="00B729D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,</w:t>
            </w:r>
            <w:r w:rsidR="007D0B60" w:rsidRPr="007D0B60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+375 1775 48613</w:t>
            </w:r>
            <w:r w:rsidR="007D0B60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;</w:t>
            </w:r>
            <w:r w:rsidR="007D0B60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br/>
            </w:r>
            <w:r w:rsidRPr="00B729DB">
              <w:rPr>
                <w:rFonts w:ascii="Times New Roman" w:eastAsia="Calibri" w:hAnsi="Times New Roman" w:cs="Times New Roman"/>
                <w:sz w:val="28"/>
                <w:szCs w:val="28"/>
              </w:rPr>
              <w:t>e</w:t>
            </w:r>
            <w:r w:rsidRPr="00B729D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-</w:t>
            </w:r>
            <w:r w:rsidRPr="00B729DB">
              <w:rPr>
                <w:rFonts w:ascii="Times New Roman" w:eastAsia="Calibri" w:hAnsi="Times New Roman" w:cs="Times New Roman"/>
                <w:sz w:val="28"/>
                <w:szCs w:val="28"/>
              </w:rPr>
              <w:t>mail</w:t>
            </w:r>
            <w:r w:rsidRPr="00B729D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: </w:t>
            </w:r>
            <w:hyperlink r:id="rId6" w:history="1">
              <w:r w:rsidR="00057CBB">
                <w:rPr>
                  <w:rStyle w:val="a7"/>
                  <w:rFonts w:ascii="Times New Roman" w:eastAsia="Times New Roman" w:hAnsi="Times New Roman" w:cs="Times New Roman"/>
                  <w:sz w:val="30"/>
                  <w:szCs w:val="30"/>
                  <w:lang w:eastAsia="ru-RU"/>
                </w:rPr>
                <w:t>zhodino</w:t>
              </w:r>
              <w:r w:rsidR="00057CBB" w:rsidRPr="00057CBB">
                <w:rPr>
                  <w:rStyle w:val="a7"/>
                  <w:rFonts w:ascii="Times New Roman" w:eastAsia="Times New Roman" w:hAnsi="Times New Roman" w:cs="Times New Roman"/>
                  <w:sz w:val="30"/>
                  <w:szCs w:val="30"/>
                  <w:lang w:val="ru-RU" w:eastAsia="ru-RU"/>
                </w:rPr>
                <w:t>.</w:t>
              </w:r>
              <w:r w:rsidR="00057CBB">
                <w:rPr>
                  <w:rStyle w:val="a7"/>
                  <w:rFonts w:ascii="Times New Roman" w:eastAsia="Times New Roman" w:hAnsi="Times New Roman" w:cs="Times New Roman"/>
                  <w:sz w:val="30"/>
                  <w:szCs w:val="30"/>
                  <w:lang w:eastAsia="ru-RU"/>
                </w:rPr>
                <w:t>r</w:t>
              </w:r>
              <w:r w:rsidR="00057CBB" w:rsidRPr="00057CBB">
                <w:rPr>
                  <w:rStyle w:val="a7"/>
                  <w:rFonts w:ascii="Times New Roman" w:eastAsia="Times New Roman" w:hAnsi="Times New Roman" w:cs="Times New Roman"/>
                  <w:sz w:val="30"/>
                  <w:szCs w:val="30"/>
                  <w:lang w:val="ru-RU" w:eastAsia="ru-RU"/>
                </w:rPr>
                <w:t>-</w:t>
              </w:r>
              <w:r w:rsidR="00057CBB">
                <w:rPr>
                  <w:rStyle w:val="a7"/>
                  <w:rFonts w:ascii="Times New Roman" w:eastAsia="Times New Roman" w:hAnsi="Times New Roman" w:cs="Times New Roman"/>
                  <w:sz w:val="30"/>
                  <w:szCs w:val="30"/>
                  <w:lang w:eastAsia="ru-RU"/>
                </w:rPr>
                <w:t>tc</w:t>
              </w:r>
              <w:r w:rsidR="00057CBB" w:rsidRPr="00057CBB">
                <w:rPr>
                  <w:rStyle w:val="a7"/>
                  <w:rFonts w:ascii="Times New Roman" w:eastAsia="Times New Roman" w:hAnsi="Times New Roman" w:cs="Times New Roman"/>
                  <w:sz w:val="30"/>
                  <w:szCs w:val="30"/>
                  <w:lang w:val="ru-RU" w:eastAsia="ru-RU"/>
                </w:rPr>
                <w:t>@</w:t>
              </w:r>
              <w:r w:rsidR="00057CBB">
                <w:rPr>
                  <w:rStyle w:val="a7"/>
                  <w:rFonts w:ascii="Times New Roman" w:eastAsia="Times New Roman" w:hAnsi="Times New Roman" w:cs="Times New Roman"/>
                  <w:sz w:val="30"/>
                  <w:szCs w:val="30"/>
                  <w:lang w:eastAsia="ru-RU"/>
                </w:rPr>
                <w:t>mintrud</w:t>
              </w:r>
              <w:r w:rsidR="00057CBB" w:rsidRPr="00057CBB">
                <w:rPr>
                  <w:rStyle w:val="a7"/>
                  <w:rFonts w:ascii="Times New Roman" w:eastAsia="Times New Roman" w:hAnsi="Times New Roman" w:cs="Times New Roman"/>
                  <w:sz w:val="30"/>
                  <w:szCs w:val="30"/>
                  <w:lang w:val="ru-RU" w:eastAsia="ru-RU"/>
                </w:rPr>
                <w:t>.</w:t>
              </w:r>
              <w:r w:rsidR="00057CBB">
                <w:rPr>
                  <w:rStyle w:val="a7"/>
                  <w:rFonts w:ascii="Times New Roman" w:eastAsia="Times New Roman" w:hAnsi="Times New Roman" w:cs="Times New Roman"/>
                  <w:sz w:val="30"/>
                  <w:szCs w:val="30"/>
                  <w:lang w:eastAsia="ru-RU"/>
                </w:rPr>
                <w:t>by</w:t>
              </w:r>
            </w:hyperlink>
          </w:p>
        </w:tc>
      </w:tr>
    </w:tbl>
    <w:p w:rsidR="00CB0245" w:rsidRDefault="00CB0245" w:rsidP="00097E5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bidi="en-US"/>
        </w:rPr>
      </w:pPr>
      <w:r>
        <w:rPr>
          <w:rFonts w:ascii="Times New Roman" w:eastAsia="Calibri" w:hAnsi="Times New Roman" w:cs="Times New Roman"/>
          <w:b/>
          <w:sz w:val="30"/>
          <w:szCs w:val="30"/>
          <w:lang w:bidi="en-US"/>
        </w:rPr>
        <w:lastRenderedPageBreak/>
        <w:t>Результаты реализации проекта</w:t>
      </w:r>
      <w:r w:rsidRPr="00CB02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97E5F">
        <w:rPr>
          <w:rFonts w:ascii="Times New Roman" w:eastAsia="Calibri" w:hAnsi="Times New Roman" w:cs="Times New Roman"/>
          <w:sz w:val="28"/>
          <w:szCs w:val="28"/>
        </w:rPr>
        <w:t>«</w:t>
      </w:r>
      <w:r w:rsidR="00F05D5F">
        <w:rPr>
          <w:rFonts w:ascii="Times New Roman" w:eastAsia="Calibri" w:hAnsi="Times New Roman" w:cs="Times New Roman"/>
          <w:b/>
          <w:sz w:val="30"/>
          <w:szCs w:val="30"/>
          <w:lang w:bidi="en-US"/>
        </w:rPr>
        <w:t xml:space="preserve">Трудовая </w:t>
      </w:r>
      <w:r w:rsidRPr="00CB0245">
        <w:rPr>
          <w:rFonts w:ascii="Times New Roman" w:eastAsia="Calibri" w:hAnsi="Times New Roman" w:cs="Times New Roman"/>
          <w:b/>
          <w:sz w:val="30"/>
          <w:szCs w:val="30"/>
          <w:lang w:bidi="en-US"/>
        </w:rPr>
        <w:t>мастерская «</w:t>
      </w:r>
      <w:proofErr w:type="spellStart"/>
      <w:r w:rsidR="00F05D5F">
        <w:rPr>
          <w:rFonts w:ascii="Times New Roman" w:eastAsia="Calibri" w:hAnsi="Times New Roman" w:cs="Times New Roman"/>
          <w:b/>
          <w:sz w:val="30"/>
          <w:szCs w:val="30"/>
          <w:lang w:bidi="en-US"/>
        </w:rPr>
        <w:t>ЭльБрус</w:t>
      </w:r>
      <w:proofErr w:type="spellEnd"/>
      <w:r w:rsidRPr="00CB0245">
        <w:rPr>
          <w:rFonts w:ascii="Times New Roman" w:eastAsia="Calibri" w:hAnsi="Times New Roman" w:cs="Times New Roman"/>
          <w:b/>
          <w:sz w:val="30"/>
          <w:szCs w:val="30"/>
          <w:lang w:bidi="en-US"/>
        </w:rPr>
        <w:t>»</w:t>
      </w:r>
      <w:r w:rsidR="00097E5F">
        <w:rPr>
          <w:rFonts w:ascii="Times New Roman" w:eastAsia="Calibri" w:hAnsi="Times New Roman" w:cs="Times New Roman"/>
          <w:b/>
          <w:sz w:val="30"/>
          <w:szCs w:val="30"/>
          <w:lang w:bidi="en-US"/>
        </w:rPr>
        <w:t>»</w:t>
      </w:r>
    </w:p>
    <w:tbl>
      <w:tblPr>
        <w:tblStyle w:val="a3"/>
        <w:tblW w:w="10207" w:type="dxa"/>
        <w:tblInd w:w="-318" w:type="dxa"/>
        <w:tblLook w:val="04A0"/>
      </w:tblPr>
      <w:tblGrid>
        <w:gridCol w:w="5048"/>
        <w:gridCol w:w="5159"/>
      </w:tblGrid>
      <w:tr w:rsidR="00CB0245" w:rsidRPr="004E2491" w:rsidTr="00963EA3">
        <w:trPr>
          <w:trHeight w:val="2310"/>
        </w:trPr>
        <w:tc>
          <w:tcPr>
            <w:tcW w:w="5048" w:type="dxa"/>
          </w:tcPr>
          <w:p w:rsidR="00CB0245" w:rsidRDefault="00CB0245" w:rsidP="00CB02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0245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715645</wp:posOffset>
                  </wp:positionH>
                  <wp:positionV relativeFrom="paragraph">
                    <wp:posOffset>78105</wp:posOffset>
                  </wp:positionV>
                  <wp:extent cx="1905773" cy="1429655"/>
                  <wp:effectExtent l="0" t="0" r="0" b="0"/>
                  <wp:wrapThrough wrapText="bothSides">
                    <wp:wrapPolygon edited="0">
                      <wp:start x="0" y="0"/>
                      <wp:lineTo x="0" y="21303"/>
                      <wp:lineTo x="21377" y="21303"/>
                      <wp:lineTo x="21377" y="0"/>
                      <wp:lineTo x="0" y="0"/>
                    </wp:wrapPolygon>
                  </wp:wrapThrough>
                  <wp:docPr id="2" name="Рисунок 2" descr="\\server\Общая\Двоежонова\лазерная мастерская\designosaurus-laser-cutting-workshop-for-makers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\Общая\Двоежонова\лазерная мастерская\designosaurus-laser-cutting-workshop-for-makers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773" cy="142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59" w:type="dxa"/>
          </w:tcPr>
          <w:p w:rsidR="00CB0245" w:rsidRDefault="00F05D5F" w:rsidP="00CB02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804160" cy="16459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245" w:rsidRPr="004E2491" w:rsidTr="00963EA3">
        <w:trPr>
          <w:trHeight w:val="2985"/>
        </w:trPr>
        <w:tc>
          <w:tcPr>
            <w:tcW w:w="5048" w:type="dxa"/>
          </w:tcPr>
          <w:p w:rsidR="00CB0245" w:rsidRDefault="00CB0245" w:rsidP="00CB02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66675</wp:posOffset>
                  </wp:positionV>
                  <wp:extent cx="2308740" cy="1848256"/>
                  <wp:effectExtent l="0" t="0" r="0" b="0"/>
                  <wp:wrapThrough wrapText="bothSides">
                    <wp:wrapPolygon edited="0">
                      <wp:start x="0" y="0"/>
                      <wp:lineTo x="0" y="21377"/>
                      <wp:lineTo x="21392" y="21377"/>
                      <wp:lineTo x="21392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740" cy="1848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59" w:type="dxa"/>
          </w:tcPr>
          <w:p w:rsidR="00CB0245" w:rsidRDefault="00CB0245" w:rsidP="00CB02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172335" cy="19145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715" cy="1917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245" w:rsidRPr="004E2491" w:rsidTr="00294987">
        <w:trPr>
          <w:trHeight w:val="3649"/>
        </w:trPr>
        <w:tc>
          <w:tcPr>
            <w:tcW w:w="5048" w:type="dxa"/>
          </w:tcPr>
          <w:p w:rsidR="00CB0245" w:rsidRDefault="00CB0245" w:rsidP="007D7A75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B0245" w:rsidRDefault="00B95FD6" w:rsidP="007D7A7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41910</wp:posOffset>
                  </wp:positionV>
                  <wp:extent cx="2633980" cy="1779905"/>
                  <wp:effectExtent l="0" t="0" r="0" b="0"/>
                  <wp:wrapThrough wrapText="bothSides">
                    <wp:wrapPolygon edited="0">
                      <wp:start x="9217" y="925"/>
                      <wp:lineTo x="6717" y="1618"/>
                      <wp:lineTo x="1875" y="3930"/>
                      <wp:lineTo x="1875" y="5086"/>
                      <wp:lineTo x="1250" y="6704"/>
                      <wp:lineTo x="1250" y="9710"/>
                      <wp:lineTo x="3905" y="12484"/>
                      <wp:lineTo x="4687" y="12484"/>
                      <wp:lineTo x="3593" y="16183"/>
                      <wp:lineTo x="3593" y="16645"/>
                      <wp:lineTo x="4530" y="19882"/>
                      <wp:lineTo x="4530" y="21269"/>
                      <wp:lineTo x="7342" y="21269"/>
                      <wp:lineTo x="10467" y="21269"/>
                      <wp:lineTo x="19371" y="20344"/>
                      <wp:lineTo x="19684" y="15951"/>
                      <wp:lineTo x="19215" y="14796"/>
                      <wp:lineTo x="18122" y="12484"/>
                      <wp:lineTo x="20309" y="8554"/>
                      <wp:lineTo x="19840" y="3930"/>
                      <wp:lineTo x="14841" y="1618"/>
                      <wp:lineTo x="12185" y="925"/>
                      <wp:lineTo x="9217" y="925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980" cy="1779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CB0245" w:rsidRDefault="00CB0245" w:rsidP="0043407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5159" w:type="dxa"/>
          </w:tcPr>
          <w:p w:rsidR="00CB0245" w:rsidRDefault="00F05D5F" w:rsidP="00CB02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678815</wp:posOffset>
                  </wp:positionH>
                  <wp:positionV relativeFrom="paragraph">
                    <wp:posOffset>-378460</wp:posOffset>
                  </wp:positionV>
                  <wp:extent cx="1441450" cy="2162175"/>
                  <wp:effectExtent l="0" t="0" r="0" b="0"/>
                  <wp:wrapThrough wrapText="bothSides">
                    <wp:wrapPolygon edited="0">
                      <wp:start x="9991" y="2664"/>
                      <wp:lineTo x="7707" y="6090"/>
                      <wp:lineTo x="4853" y="6661"/>
                      <wp:lineTo x="4282" y="7041"/>
                      <wp:lineTo x="5138" y="9135"/>
                      <wp:lineTo x="3426" y="10086"/>
                      <wp:lineTo x="2284" y="11228"/>
                      <wp:lineTo x="2284" y="12941"/>
                      <wp:lineTo x="3140" y="16747"/>
                      <wp:lineTo x="3996" y="17699"/>
                      <wp:lineTo x="5424" y="18079"/>
                      <wp:lineTo x="16842" y="18079"/>
                      <wp:lineTo x="18270" y="17699"/>
                      <wp:lineTo x="18270" y="16747"/>
                      <wp:lineTo x="16842" y="15225"/>
                      <wp:lineTo x="19697" y="14083"/>
                      <wp:lineTo x="19697" y="13131"/>
                      <wp:lineTo x="17128" y="12180"/>
                      <wp:lineTo x="18555" y="12180"/>
                      <wp:lineTo x="18555" y="11038"/>
                      <wp:lineTo x="17128" y="9135"/>
                      <wp:lineTo x="17413" y="8374"/>
                      <wp:lineTo x="15415" y="6280"/>
                      <wp:lineTo x="13988" y="6090"/>
                      <wp:lineTo x="11704" y="2664"/>
                      <wp:lineTo x="9991" y="2664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16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05D5F" w:rsidRPr="004E2491" w:rsidTr="00294987">
        <w:trPr>
          <w:trHeight w:val="3109"/>
        </w:trPr>
        <w:tc>
          <w:tcPr>
            <w:tcW w:w="5048" w:type="dxa"/>
          </w:tcPr>
          <w:p w:rsidR="00F05D5F" w:rsidRDefault="00B95FD6" w:rsidP="007D7A7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715645</wp:posOffset>
                  </wp:positionH>
                  <wp:positionV relativeFrom="paragraph">
                    <wp:posOffset>-152400</wp:posOffset>
                  </wp:positionV>
                  <wp:extent cx="1804670" cy="2231390"/>
                  <wp:effectExtent l="0" t="0" r="0" b="0"/>
                  <wp:wrapThrough wrapText="bothSides">
                    <wp:wrapPolygon edited="0">
                      <wp:start x="13909" y="369"/>
                      <wp:lineTo x="13224" y="738"/>
                      <wp:lineTo x="9576" y="3319"/>
                      <wp:lineTo x="8208" y="5163"/>
                      <wp:lineTo x="7980" y="6639"/>
                      <wp:lineTo x="6156" y="12540"/>
                      <wp:lineTo x="3420" y="15490"/>
                      <wp:lineTo x="2508" y="16043"/>
                      <wp:lineTo x="2964" y="16781"/>
                      <wp:lineTo x="8664" y="18441"/>
                      <wp:lineTo x="8892" y="18994"/>
                      <wp:lineTo x="16645" y="18994"/>
                      <wp:lineTo x="18241" y="18441"/>
                      <wp:lineTo x="19381" y="16596"/>
                      <wp:lineTo x="19153" y="15490"/>
                      <wp:lineTo x="15961" y="12540"/>
                      <wp:lineTo x="16189" y="6639"/>
                      <wp:lineTo x="17101" y="6639"/>
                      <wp:lineTo x="16873" y="2213"/>
                      <wp:lineTo x="16189" y="922"/>
                      <wp:lineTo x="15049" y="369"/>
                      <wp:lineTo x="13909" y="369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2231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59" w:type="dxa"/>
          </w:tcPr>
          <w:p w:rsidR="00F05D5F" w:rsidRDefault="00B95FD6" w:rsidP="00CB0245">
            <w:pPr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-2540</wp:posOffset>
                  </wp:positionV>
                  <wp:extent cx="2499360" cy="1981200"/>
                  <wp:effectExtent l="0" t="0" r="0" b="0"/>
                  <wp:wrapThrough wrapText="bothSides">
                    <wp:wrapPolygon edited="0">
                      <wp:start x="8890" y="415"/>
                      <wp:lineTo x="1646" y="1662"/>
                      <wp:lineTo x="659" y="2077"/>
                      <wp:lineTo x="659" y="5608"/>
                      <wp:lineTo x="1482" y="7685"/>
                      <wp:lineTo x="1317" y="15577"/>
                      <wp:lineTo x="5762" y="17446"/>
                      <wp:lineTo x="8890" y="17862"/>
                      <wp:lineTo x="10866" y="20769"/>
                      <wp:lineTo x="12348" y="20769"/>
                      <wp:lineTo x="13994" y="19315"/>
                      <wp:lineTo x="14488" y="18485"/>
                      <wp:lineTo x="13665" y="17446"/>
                      <wp:lineTo x="15476" y="17446"/>
                      <wp:lineTo x="21073" y="14954"/>
                      <wp:lineTo x="20579" y="8931"/>
                      <wp:lineTo x="18933" y="7892"/>
                      <wp:lineTo x="17616" y="7477"/>
                      <wp:lineTo x="19756" y="6023"/>
                      <wp:lineTo x="19591" y="1869"/>
                      <wp:lineTo x="17287" y="1038"/>
                      <wp:lineTo x="10207" y="415"/>
                      <wp:lineTo x="8890" y="415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0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8303F" w:rsidRDefault="00E8303F" w:rsidP="00294987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sectPr w:rsidR="00E8303F" w:rsidSect="00B95FD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B766E"/>
    <w:multiLevelType w:val="multilevel"/>
    <w:tmpl w:val="5EB852E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25A3246D"/>
    <w:multiLevelType w:val="hybridMultilevel"/>
    <w:tmpl w:val="7F1845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310FE1"/>
    <w:multiLevelType w:val="hybridMultilevel"/>
    <w:tmpl w:val="18A01C44"/>
    <w:lvl w:ilvl="0" w:tplc="54E2DC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B059F9"/>
    <w:multiLevelType w:val="hybridMultilevel"/>
    <w:tmpl w:val="4E5E0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3C0CE7"/>
    <w:multiLevelType w:val="multilevel"/>
    <w:tmpl w:val="41E8F54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7038"/>
    <w:rsid w:val="00044273"/>
    <w:rsid w:val="00057CBB"/>
    <w:rsid w:val="00097E5F"/>
    <w:rsid w:val="001168C8"/>
    <w:rsid w:val="001417F4"/>
    <w:rsid w:val="00162E84"/>
    <w:rsid w:val="00177C84"/>
    <w:rsid w:val="001B2F3E"/>
    <w:rsid w:val="00293422"/>
    <w:rsid w:val="00294987"/>
    <w:rsid w:val="002F0E54"/>
    <w:rsid w:val="00300289"/>
    <w:rsid w:val="00330635"/>
    <w:rsid w:val="003400F2"/>
    <w:rsid w:val="00361DB8"/>
    <w:rsid w:val="004076AE"/>
    <w:rsid w:val="00412F0F"/>
    <w:rsid w:val="0041462A"/>
    <w:rsid w:val="00434077"/>
    <w:rsid w:val="004D2262"/>
    <w:rsid w:val="00556517"/>
    <w:rsid w:val="005C2D0E"/>
    <w:rsid w:val="006128E2"/>
    <w:rsid w:val="0069733C"/>
    <w:rsid w:val="006E6CB9"/>
    <w:rsid w:val="00717CC9"/>
    <w:rsid w:val="00762EBF"/>
    <w:rsid w:val="007B4E9E"/>
    <w:rsid w:val="007D0B60"/>
    <w:rsid w:val="00821FA3"/>
    <w:rsid w:val="008242F7"/>
    <w:rsid w:val="0083166E"/>
    <w:rsid w:val="00871E2F"/>
    <w:rsid w:val="00872444"/>
    <w:rsid w:val="00873F06"/>
    <w:rsid w:val="00897438"/>
    <w:rsid w:val="008C67EF"/>
    <w:rsid w:val="008D1D42"/>
    <w:rsid w:val="008E48A2"/>
    <w:rsid w:val="00963EA3"/>
    <w:rsid w:val="00967666"/>
    <w:rsid w:val="00986906"/>
    <w:rsid w:val="009F08E9"/>
    <w:rsid w:val="009F4B72"/>
    <w:rsid w:val="009F7038"/>
    <w:rsid w:val="00A11C25"/>
    <w:rsid w:val="00B26F9B"/>
    <w:rsid w:val="00B3314F"/>
    <w:rsid w:val="00B41ADC"/>
    <w:rsid w:val="00B4215F"/>
    <w:rsid w:val="00B50C69"/>
    <w:rsid w:val="00B64022"/>
    <w:rsid w:val="00B95FD6"/>
    <w:rsid w:val="00BC7D89"/>
    <w:rsid w:val="00C1757B"/>
    <w:rsid w:val="00C45A11"/>
    <w:rsid w:val="00C510CE"/>
    <w:rsid w:val="00C835F6"/>
    <w:rsid w:val="00C869E9"/>
    <w:rsid w:val="00CB0245"/>
    <w:rsid w:val="00CB2B34"/>
    <w:rsid w:val="00CF4124"/>
    <w:rsid w:val="00D3057B"/>
    <w:rsid w:val="00D86152"/>
    <w:rsid w:val="00DC49C1"/>
    <w:rsid w:val="00DF2427"/>
    <w:rsid w:val="00E06638"/>
    <w:rsid w:val="00E8303F"/>
    <w:rsid w:val="00EA0620"/>
    <w:rsid w:val="00EC0CEF"/>
    <w:rsid w:val="00EC2DD8"/>
    <w:rsid w:val="00F05D5F"/>
    <w:rsid w:val="00F33F0B"/>
    <w:rsid w:val="00F63123"/>
    <w:rsid w:val="00F71DE6"/>
    <w:rsid w:val="00FB7188"/>
    <w:rsid w:val="00FC3FF1"/>
    <w:rsid w:val="00FD199E"/>
    <w:rsid w:val="00FD22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038"/>
  </w:style>
  <w:style w:type="paragraph" w:styleId="1">
    <w:name w:val="heading 1"/>
    <w:basedOn w:val="a"/>
    <w:link w:val="10"/>
    <w:uiPriority w:val="9"/>
    <w:qFormat/>
    <w:rsid w:val="008316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B4E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rsid w:val="009F7038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F7038"/>
    <w:pPr>
      <w:ind w:left="720"/>
      <w:contextualSpacing/>
    </w:pPr>
  </w:style>
  <w:style w:type="table" w:styleId="a3">
    <w:name w:val="Table Grid"/>
    <w:basedOn w:val="a1"/>
    <w:uiPriority w:val="59"/>
    <w:rsid w:val="009F70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175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1757B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316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B4E9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7">
    <w:name w:val="Hyperlink"/>
    <w:basedOn w:val="a0"/>
    <w:uiPriority w:val="99"/>
    <w:semiHidden/>
    <w:unhideWhenUsed/>
    <w:rsid w:val="00057CBB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038"/>
  </w:style>
  <w:style w:type="paragraph" w:styleId="1">
    <w:name w:val="heading 1"/>
    <w:basedOn w:val="a"/>
    <w:link w:val="10"/>
    <w:uiPriority w:val="9"/>
    <w:qFormat/>
    <w:rsid w:val="008316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B4E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rsid w:val="009F7038"/>
    <w:pPr>
      <w:spacing w:after="0" w:line="240" w:lineRule="auto"/>
    </w:pPr>
    <w:rPr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9F7038"/>
    <w:pPr>
      <w:ind w:left="720"/>
      <w:contextualSpacing/>
    </w:pPr>
  </w:style>
  <w:style w:type="table" w:styleId="a3">
    <w:name w:val="Table Grid"/>
    <w:basedOn w:val="a1"/>
    <w:uiPriority w:val="59"/>
    <w:rsid w:val="009F70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175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1757B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316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B4E9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7">
    <w:name w:val="Hyperlink"/>
    <w:basedOn w:val="a0"/>
    <w:uiPriority w:val="99"/>
    <w:semiHidden/>
    <w:unhideWhenUsed/>
    <w:rsid w:val="00057CBB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zhodino.r-tc@mintrud.by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567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</cp:lastModifiedBy>
  <cp:revision>2</cp:revision>
  <cp:lastPrinted>2024-02-07T12:30:00Z</cp:lastPrinted>
  <dcterms:created xsi:type="dcterms:W3CDTF">2025-01-28T06:48:00Z</dcterms:created>
  <dcterms:modified xsi:type="dcterms:W3CDTF">2025-01-28T06:48:00Z</dcterms:modified>
</cp:coreProperties>
</file>