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B2AE8" w14:textId="77777777" w:rsidR="00906167" w:rsidRPr="00925636" w:rsidRDefault="00906167" w:rsidP="00906167">
      <w:pPr>
        <w:spacing w:after="0"/>
        <w:jc w:val="center"/>
        <w:rPr>
          <w:rFonts w:ascii="Times New Roman" w:hAnsi="Times New Roman"/>
          <w:b/>
          <w:bCs/>
          <w:sz w:val="28"/>
          <w:szCs w:val="28"/>
        </w:rPr>
      </w:pPr>
      <w:r w:rsidRPr="00925636">
        <w:rPr>
          <w:rFonts w:ascii="Times New Roman" w:hAnsi="Times New Roman"/>
          <w:b/>
          <w:bCs/>
          <w:sz w:val="28"/>
          <w:szCs w:val="28"/>
        </w:rPr>
        <w:t xml:space="preserve">Гуманитарный проект государственного учреждения культуры </w:t>
      </w:r>
    </w:p>
    <w:p w14:paraId="0959F1CF" w14:textId="77777777" w:rsidR="00906167" w:rsidRPr="00925636" w:rsidRDefault="00906167" w:rsidP="00906167">
      <w:pPr>
        <w:spacing w:after="0"/>
        <w:jc w:val="center"/>
        <w:rPr>
          <w:rFonts w:ascii="Times New Roman" w:hAnsi="Times New Roman"/>
          <w:b/>
          <w:bCs/>
          <w:sz w:val="28"/>
          <w:szCs w:val="28"/>
        </w:rPr>
      </w:pPr>
      <w:r w:rsidRPr="00925636">
        <w:rPr>
          <w:rFonts w:ascii="Times New Roman" w:hAnsi="Times New Roman"/>
          <w:b/>
          <w:bCs/>
          <w:sz w:val="28"/>
          <w:szCs w:val="28"/>
        </w:rPr>
        <w:t>«Жодинский городской центр культуры и досуга»</w:t>
      </w:r>
    </w:p>
    <w:p w14:paraId="5A9E387C" w14:textId="5EB4A587" w:rsidR="00906167" w:rsidRPr="00925636" w:rsidRDefault="00906167" w:rsidP="00906167">
      <w:pPr>
        <w:spacing w:after="0" w:line="240" w:lineRule="auto"/>
        <w:jc w:val="center"/>
        <w:rPr>
          <w:rFonts w:ascii="Times New Roman" w:hAnsi="Times New Roman"/>
          <w:b/>
          <w:bCs/>
          <w:sz w:val="28"/>
          <w:szCs w:val="28"/>
          <w:lang w:bidi="en-US"/>
        </w:rPr>
      </w:pPr>
      <w:r w:rsidRPr="00925636">
        <w:rPr>
          <w:rFonts w:ascii="Times New Roman" w:hAnsi="Times New Roman"/>
          <w:b/>
          <w:bCs/>
          <w:sz w:val="28"/>
          <w:szCs w:val="28"/>
          <w:lang w:bidi="en-US"/>
        </w:rPr>
        <w:t>Минской области ищет спонсоров</w:t>
      </w:r>
    </w:p>
    <w:p w14:paraId="0F1FB0B1" w14:textId="168A1BDC" w:rsidR="0080126F" w:rsidRPr="00925636" w:rsidRDefault="00417740" w:rsidP="0080126F">
      <w:pPr>
        <w:spacing w:after="0" w:line="240" w:lineRule="auto"/>
        <w:rPr>
          <w:rFonts w:ascii="Times New Roman" w:hAnsi="Times New Roman"/>
          <w:sz w:val="28"/>
          <w:szCs w:val="28"/>
        </w:rPr>
      </w:pPr>
      <w:r w:rsidRPr="00925636">
        <w:rPr>
          <w:rFonts w:ascii="Times New Roman" w:hAnsi="Times New Roman"/>
          <w:b/>
          <w:noProof/>
          <w:sz w:val="28"/>
          <w:szCs w:val="28"/>
        </w:rPr>
        <w:drawing>
          <wp:anchor distT="0" distB="0" distL="114300" distR="114300" simplePos="0" relativeHeight="251660800" behindDoc="1" locked="0" layoutInCell="1" allowOverlap="1" wp14:anchorId="1F27FD7B" wp14:editId="4B5B9658">
            <wp:simplePos x="0" y="0"/>
            <wp:positionH relativeFrom="column">
              <wp:posOffset>252806</wp:posOffset>
            </wp:positionH>
            <wp:positionV relativeFrom="paragraph">
              <wp:posOffset>135255</wp:posOffset>
            </wp:positionV>
            <wp:extent cx="5197127" cy="3678866"/>
            <wp:effectExtent l="0" t="0" r="0" b="0"/>
            <wp:wrapTight wrapText="bothSides">
              <wp:wrapPolygon edited="0">
                <wp:start x="0" y="0"/>
                <wp:lineTo x="0" y="21477"/>
                <wp:lineTo x="21537" y="21477"/>
                <wp:lineTo x="21537"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97127" cy="36788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CA2727" w14:textId="738FABB8" w:rsidR="0080126F" w:rsidRPr="00925636" w:rsidRDefault="0080126F" w:rsidP="0080126F">
      <w:pPr>
        <w:spacing w:after="0" w:line="240" w:lineRule="auto"/>
        <w:jc w:val="center"/>
        <w:rPr>
          <w:rFonts w:ascii="Times New Roman" w:hAnsi="Times New Roman"/>
          <w:sz w:val="28"/>
          <w:szCs w:val="28"/>
        </w:rPr>
      </w:pPr>
    </w:p>
    <w:p w14:paraId="18DF1620" w14:textId="537A46EB" w:rsidR="00735B0A" w:rsidRPr="00925636" w:rsidRDefault="00735B0A" w:rsidP="00EC1BDB">
      <w:pPr>
        <w:spacing w:after="0" w:line="240" w:lineRule="auto"/>
        <w:jc w:val="center"/>
        <w:rPr>
          <w:rFonts w:ascii="Times New Roman" w:hAnsi="Times New Roman"/>
          <w:noProof/>
          <w:sz w:val="28"/>
          <w:szCs w:val="28"/>
          <w:lang w:eastAsia="ru-RU"/>
        </w:rPr>
      </w:pPr>
    </w:p>
    <w:p w14:paraId="31D69023" w14:textId="5034BA88" w:rsidR="00735B0A" w:rsidRPr="00925636" w:rsidRDefault="00735B0A" w:rsidP="00EC1BDB">
      <w:pPr>
        <w:spacing w:after="0" w:line="240" w:lineRule="auto"/>
        <w:jc w:val="center"/>
        <w:rPr>
          <w:rFonts w:ascii="Times New Roman" w:hAnsi="Times New Roman"/>
          <w:noProof/>
          <w:sz w:val="28"/>
          <w:szCs w:val="28"/>
          <w:lang w:eastAsia="ru-RU"/>
        </w:rPr>
      </w:pPr>
    </w:p>
    <w:p w14:paraId="1AD23856" w14:textId="13133DE6" w:rsidR="00735B0A" w:rsidRPr="00925636" w:rsidRDefault="00735B0A" w:rsidP="00EC1BDB">
      <w:pPr>
        <w:spacing w:after="0" w:line="240" w:lineRule="auto"/>
        <w:jc w:val="center"/>
        <w:rPr>
          <w:rFonts w:ascii="Times New Roman" w:hAnsi="Times New Roman"/>
          <w:noProof/>
          <w:sz w:val="28"/>
          <w:szCs w:val="28"/>
          <w:lang w:eastAsia="ru-RU"/>
        </w:rPr>
      </w:pPr>
    </w:p>
    <w:p w14:paraId="4D6DD45D" w14:textId="019F2EDE" w:rsidR="00735B0A" w:rsidRPr="00925636" w:rsidRDefault="00735B0A" w:rsidP="00EC1BDB">
      <w:pPr>
        <w:spacing w:after="0" w:line="240" w:lineRule="auto"/>
        <w:jc w:val="center"/>
        <w:rPr>
          <w:rFonts w:ascii="Times New Roman" w:hAnsi="Times New Roman"/>
          <w:noProof/>
          <w:sz w:val="28"/>
          <w:szCs w:val="28"/>
          <w:lang w:eastAsia="ru-RU"/>
        </w:rPr>
      </w:pPr>
    </w:p>
    <w:p w14:paraId="7C2D1102" w14:textId="4ED9302E" w:rsidR="00735B0A" w:rsidRPr="00925636" w:rsidRDefault="00735B0A" w:rsidP="00EC1BDB">
      <w:pPr>
        <w:spacing w:after="0" w:line="240" w:lineRule="auto"/>
        <w:jc w:val="center"/>
        <w:rPr>
          <w:rFonts w:ascii="Times New Roman" w:hAnsi="Times New Roman"/>
          <w:noProof/>
          <w:sz w:val="28"/>
          <w:szCs w:val="28"/>
          <w:lang w:eastAsia="ru-RU"/>
        </w:rPr>
      </w:pPr>
    </w:p>
    <w:p w14:paraId="59AA2EE6" w14:textId="77777777" w:rsidR="00735B0A" w:rsidRPr="00925636" w:rsidRDefault="00735B0A" w:rsidP="00EC1BDB">
      <w:pPr>
        <w:spacing w:after="0" w:line="240" w:lineRule="auto"/>
        <w:jc w:val="center"/>
        <w:rPr>
          <w:rFonts w:ascii="Times New Roman" w:hAnsi="Times New Roman"/>
          <w:noProof/>
          <w:sz w:val="28"/>
          <w:szCs w:val="28"/>
          <w:lang w:eastAsia="ru-RU"/>
        </w:rPr>
      </w:pPr>
    </w:p>
    <w:p w14:paraId="5D9EA298" w14:textId="3582ADC1" w:rsidR="00735B0A" w:rsidRPr="00925636" w:rsidRDefault="00735B0A" w:rsidP="00EC1BDB">
      <w:pPr>
        <w:spacing w:after="0" w:line="240" w:lineRule="auto"/>
        <w:jc w:val="center"/>
        <w:rPr>
          <w:rFonts w:ascii="Times New Roman" w:hAnsi="Times New Roman"/>
          <w:noProof/>
          <w:sz w:val="28"/>
          <w:szCs w:val="28"/>
          <w:lang w:eastAsia="ru-RU"/>
        </w:rPr>
      </w:pPr>
    </w:p>
    <w:p w14:paraId="41F05360" w14:textId="06F22863" w:rsidR="00735B0A" w:rsidRPr="00925636" w:rsidRDefault="00735B0A" w:rsidP="00EC1BDB">
      <w:pPr>
        <w:spacing w:after="0" w:line="240" w:lineRule="auto"/>
        <w:jc w:val="center"/>
        <w:rPr>
          <w:rFonts w:ascii="Times New Roman" w:hAnsi="Times New Roman"/>
          <w:noProof/>
          <w:sz w:val="28"/>
          <w:szCs w:val="28"/>
          <w:lang w:eastAsia="ru-RU"/>
        </w:rPr>
      </w:pPr>
    </w:p>
    <w:p w14:paraId="1DE4C10D" w14:textId="16207933" w:rsidR="00735B0A" w:rsidRPr="00925636" w:rsidRDefault="00735B0A" w:rsidP="00EC1BDB">
      <w:pPr>
        <w:spacing w:after="0" w:line="240" w:lineRule="auto"/>
        <w:jc w:val="center"/>
        <w:rPr>
          <w:rFonts w:ascii="Times New Roman" w:hAnsi="Times New Roman"/>
          <w:noProof/>
          <w:sz w:val="28"/>
          <w:szCs w:val="28"/>
          <w:lang w:eastAsia="ru-RU"/>
        </w:rPr>
      </w:pPr>
    </w:p>
    <w:p w14:paraId="7B255384" w14:textId="4665F147" w:rsidR="00735B0A" w:rsidRPr="00925636" w:rsidRDefault="00735B0A" w:rsidP="00EC1BDB">
      <w:pPr>
        <w:spacing w:after="0" w:line="240" w:lineRule="auto"/>
        <w:jc w:val="center"/>
        <w:rPr>
          <w:rFonts w:ascii="Times New Roman" w:hAnsi="Times New Roman"/>
          <w:noProof/>
          <w:sz w:val="28"/>
          <w:szCs w:val="28"/>
          <w:lang w:eastAsia="ru-RU"/>
        </w:rPr>
      </w:pPr>
    </w:p>
    <w:p w14:paraId="7FB39E1A" w14:textId="77777777" w:rsidR="00735B0A" w:rsidRPr="00925636" w:rsidRDefault="00735B0A" w:rsidP="00EC1BDB">
      <w:pPr>
        <w:spacing w:after="0" w:line="240" w:lineRule="auto"/>
        <w:jc w:val="center"/>
        <w:rPr>
          <w:rFonts w:ascii="Times New Roman" w:hAnsi="Times New Roman"/>
          <w:noProof/>
          <w:sz w:val="28"/>
          <w:szCs w:val="28"/>
          <w:lang w:eastAsia="ru-RU"/>
        </w:rPr>
      </w:pPr>
    </w:p>
    <w:p w14:paraId="33391989" w14:textId="77777777" w:rsidR="00735B0A" w:rsidRPr="00925636" w:rsidRDefault="00735B0A" w:rsidP="00EC1BDB">
      <w:pPr>
        <w:spacing w:after="0" w:line="240" w:lineRule="auto"/>
        <w:jc w:val="center"/>
        <w:rPr>
          <w:rFonts w:ascii="Times New Roman" w:hAnsi="Times New Roman"/>
          <w:noProof/>
          <w:sz w:val="28"/>
          <w:szCs w:val="28"/>
          <w:lang w:eastAsia="ru-RU"/>
        </w:rPr>
      </w:pPr>
    </w:p>
    <w:p w14:paraId="6D1FDC71" w14:textId="77777777" w:rsidR="00735B0A" w:rsidRPr="00925636" w:rsidRDefault="00735B0A" w:rsidP="00EC1BDB">
      <w:pPr>
        <w:spacing w:after="0" w:line="240" w:lineRule="auto"/>
        <w:jc w:val="center"/>
        <w:rPr>
          <w:rFonts w:ascii="Times New Roman" w:hAnsi="Times New Roman"/>
          <w:noProof/>
          <w:sz w:val="28"/>
          <w:szCs w:val="28"/>
          <w:lang w:eastAsia="ru-RU"/>
        </w:rPr>
      </w:pPr>
    </w:p>
    <w:p w14:paraId="3BAF9781" w14:textId="1CEA1B25" w:rsidR="00735B0A" w:rsidRPr="00925636" w:rsidRDefault="00735B0A" w:rsidP="00EC1BDB">
      <w:pPr>
        <w:spacing w:after="0" w:line="240" w:lineRule="auto"/>
        <w:jc w:val="center"/>
        <w:rPr>
          <w:rFonts w:ascii="Times New Roman" w:hAnsi="Times New Roman"/>
          <w:noProof/>
          <w:sz w:val="28"/>
          <w:szCs w:val="28"/>
          <w:lang w:eastAsia="ru-RU"/>
        </w:rPr>
      </w:pPr>
    </w:p>
    <w:p w14:paraId="64A91433" w14:textId="77777777" w:rsidR="00735B0A" w:rsidRPr="00925636" w:rsidRDefault="00735B0A" w:rsidP="00EC1BDB">
      <w:pPr>
        <w:spacing w:after="0" w:line="240" w:lineRule="auto"/>
        <w:jc w:val="center"/>
        <w:rPr>
          <w:rFonts w:ascii="Times New Roman" w:hAnsi="Times New Roman"/>
          <w:noProof/>
          <w:sz w:val="28"/>
          <w:szCs w:val="28"/>
          <w:lang w:eastAsia="ru-RU"/>
        </w:rPr>
      </w:pPr>
    </w:p>
    <w:p w14:paraId="473805A1" w14:textId="29AFE551" w:rsidR="00735B0A" w:rsidRPr="00925636" w:rsidRDefault="00735B0A" w:rsidP="00EC1BDB">
      <w:pPr>
        <w:spacing w:after="0" w:line="240" w:lineRule="auto"/>
        <w:jc w:val="center"/>
        <w:rPr>
          <w:rFonts w:ascii="Times New Roman" w:hAnsi="Times New Roman"/>
          <w:noProof/>
          <w:sz w:val="28"/>
          <w:szCs w:val="28"/>
          <w:lang w:eastAsia="ru-RU"/>
        </w:rPr>
      </w:pPr>
    </w:p>
    <w:p w14:paraId="73D8C3A3" w14:textId="77777777" w:rsidR="00735B0A" w:rsidRPr="00925636" w:rsidRDefault="00735B0A" w:rsidP="00EC1BDB">
      <w:pPr>
        <w:spacing w:after="0" w:line="240" w:lineRule="auto"/>
        <w:jc w:val="center"/>
        <w:rPr>
          <w:rFonts w:ascii="Times New Roman" w:hAnsi="Times New Roman"/>
          <w:noProof/>
          <w:sz w:val="28"/>
          <w:szCs w:val="28"/>
          <w:lang w:eastAsia="ru-RU"/>
        </w:rPr>
      </w:pPr>
    </w:p>
    <w:tbl>
      <w:tblPr>
        <w:tblStyle w:val="1"/>
        <w:tblW w:w="9606" w:type="dxa"/>
        <w:tblLook w:val="04A0" w:firstRow="1" w:lastRow="0" w:firstColumn="1" w:lastColumn="0" w:noHBand="0" w:noVBand="1"/>
      </w:tblPr>
      <w:tblGrid>
        <w:gridCol w:w="9606"/>
      </w:tblGrid>
      <w:tr w:rsidR="00417740" w:rsidRPr="00925636" w14:paraId="0C8BC1E5" w14:textId="77777777" w:rsidTr="004F67A3">
        <w:tc>
          <w:tcPr>
            <w:tcW w:w="9606" w:type="dxa"/>
          </w:tcPr>
          <w:p w14:paraId="1A8C1EF1" w14:textId="7185C901" w:rsidR="00417740" w:rsidRPr="00925636" w:rsidRDefault="00417740" w:rsidP="00417740">
            <w:pPr>
              <w:pStyle w:val="a5"/>
              <w:numPr>
                <w:ilvl w:val="0"/>
                <w:numId w:val="6"/>
              </w:numPr>
              <w:ind w:left="0"/>
              <w:contextualSpacing w:val="0"/>
              <w:jc w:val="both"/>
              <w:rPr>
                <w:rFonts w:ascii="Times New Roman" w:hAnsi="Times New Roman"/>
                <w:b/>
                <w:sz w:val="28"/>
                <w:szCs w:val="28"/>
              </w:rPr>
            </w:pPr>
            <w:r w:rsidRPr="00925636">
              <w:rPr>
                <w:rFonts w:ascii="Times New Roman" w:hAnsi="Times New Roman"/>
                <w:sz w:val="28"/>
                <w:szCs w:val="28"/>
                <w:lang w:val="ru-RU"/>
              </w:rPr>
              <w:t xml:space="preserve">1. Наименование проекта: </w:t>
            </w:r>
            <w:r w:rsidRPr="00925636">
              <w:rPr>
                <w:rFonts w:ascii="Times New Roman" w:hAnsi="Times New Roman"/>
                <w:sz w:val="28"/>
                <w:szCs w:val="28"/>
              </w:rPr>
              <w:t>«Talent world»</w:t>
            </w:r>
          </w:p>
        </w:tc>
      </w:tr>
      <w:tr w:rsidR="00417740" w:rsidRPr="00925636" w14:paraId="7CC26683" w14:textId="77777777" w:rsidTr="004F67A3">
        <w:tc>
          <w:tcPr>
            <w:tcW w:w="9606" w:type="dxa"/>
          </w:tcPr>
          <w:p w14:paraId="689A2676" w14:textId="6FF8C080" w:rsidR="00417740" w:rsidRPr="00925636" w:rsidRDefault="00417740" w:rsidP="00C67AAE">
            <w:pPr>
              <w:rPr>
                <w:rFonts w:ascii="Times New Roman" w:hAnsi="Times New Roman"/>
                <w:sz w:val="28"/>
                <w:szCs w:val="28"/>
                <w:lang w:val="ru-RU"/>
              </w:rPr>
            </w:pPr>
            <w:r w:rsidRPr="00925636">
              <w:rPr>
                <w:rFonts w:ascii="Times New Roman" w:hAnsi="Times New Roman"/>
                <w:sz w:val="28"/>
                <w:szCs w:val="28"/>
                <w:lang w:val="ru-RU"/>
              </w:rPr>
              <w:t xml:space="preserve">2. Срок реализации проекта: </w:t>
            </w:r>
            <w:r w:rsidR="00C67AAE">
              <w:rPr>
                <w:rFonts w:ascii="Times New Roman" w:hAnsi="Times New Roman"/>
                <w:sz w:val="28"/>
                <w:szCs w:val="28"/>
                <w:lang w:val="ru-RU"/>
              </w:rPr>
              <w:t>3 года</w:t>
            </w:r>
          </w:p>
        </w:tc>
      </w:tr>
      <w:tr w:rsidR="00417740" w:rsidRPr="00925636" w14:paraId="628288FD" w14:textId="77777777" w:rsidTr="004F67A3">
        <w:tc>
          <w:tcPr>
            <w:tcW w:w="9606" w:type="dxa"/>
          </w:tcPr>
          <w:p w14:paraId="48E3B423" w14:textId="77777777" w:rsidR="00417740" w:rsidRPr="00925636" w:rsidRDefault="00417740" w:rsidP="004F67A3">
            <w:pPr>
              <w:jc w:val="both"/>
              <w:rPr>
                <w:rFonts w:ascii="Times New Roman" w:eastAsia="Times New Roman" w:hAnsi="Times New Roman"/>
                <w:sz w:val="28"/>
                <w:szCs w:val="28"/>
                <w:lang w:val="ru-RU" w:eastAsia="ar-SA"/>
              </w:rPr>
            </w:pPr>
            <w:r w:rsidRPr="00925636">
              <w:rPr>
                <w:rFonts w:ascii="Times New Roman" w:hAnsi="Times New Roman"/>
                <w:sz w:val="28"/>
                <w:szCs w:val="28"/>
                <w:lang w:val="ru-RU"/>
              </w:rPr>
              <w:t xml:space="preserve">3.Организация - заявитель: </w:t>
            </w:r>
            <w:r w:rsidRPr="00925636">
              <w:rPr>
                <w:rFonts w:ascii="Times New Roman" w:eastAsia="Times New Roman" w:hAnsi="Times New Roman"/>
                <w:sz w:val="28"/>
                <w:szCs w:val="28"/>
                <w:lang w:val="ru-RU" w:eastAsia="ar-SA"/>
              </w:rPr>
              <w:t>государственное учреждение культуры «Жодинский городской центр культуры и досуга»</w:t>
            </w:r>
          </w:p>
        </w:tc>
      </w:tr>
      <w:tr w:rsidR="00417740" w:rsidRPr="00925636" w14:paraId="39D7D838" w14:textId="77777777" w:rsidTr="004F67A3">
        <w:tc>
          <w:tcPr>
            <w:tcW w:w="9606" w:type="dxa"/>
          </w:tcPr>
          <w:p w14:paraId="44CE4FCA" w14:textId="6CD5B730" w:rsidR="00417740" w:rsidRPr="00925636" w:rsidRDefault="00417740" w:rsidP="00417740">
            <w:pPr>
              <w:jc w:val="both"/>
              <w:rPr>
                <w:rFonts w:ascii="Times New Roman" w:hAnsi="Times New Roman"/>
                <w:sz w:val="28"/>
                <w:szCs w:val="28"/>
                <w:lang w:val="ru-RU"/>
              </w:rPr>
            </w:pPr>
            <w:r w:rsidRPr="00925636">
              <w:rPr>
                <w:rFonts w:ascii="Times New Roman" w:hAnsi="Times New Roman"/>
                <w:sz w:val="28"/>
                <w:szCs w:val="28"/>
                <w:lang w:val="ru-RU"/>
              </w:rPr>
              <w:t xml:space="preserve">4. Цели проекта: </w:t>
            </w:r>
            <w:r w:rsidRPr="00925636">
              <w:rPr>
                <w:rFonts w:ascii="Times New Roman" w:hAnsi="Times New Roman"/>
                <w:sz w:val="28"/>
                <w:szCs w:val="28"/>
              </w:rPr>
              <w:t>c</w:t>
            </w:r>
            <w:proofErr w:type="spellStart"/>
            <w:r w:rsidRPr="00925636">
              <w:rPr>
                <w:rFonts w:ascii="Times New Roman" w:hAnsi="Times New Roman"/>
                <w:sz w:val="28"/>
                <w:szCs w:val="28"/>
                <w:lang w:val="ru-RU"/>
              </w:rPr>
              <w:t>оздание</w:t>
            </w:r>
            <w:proofErr w:type="spellEnd"/>
            <w:r w:rsidRPr="00925636">
              <w:rPr>
                <w:rFonts w:ascii="Times New Roman" w:hAnsi="Times New Roman"/>
                <w:sz w:val="28"/>
                <w:szCs w:val="28"/>
                <w:lang w:val="ru-RU"/>
              </w:rPr>
              <w:t xml:space="preserve"> инклюзивного творческого пространства, соединяющего людей с ограниченными возможностями здоровья и здоровых людей; способствовать умению приспособиться к независимой жизни в инклюзивном обществе в духе понимания и уважения; формирование позитивно общественного мнения для поддержки детей-инвалидов, их полноправного включения в социум; психологическая поддержка через творческую реабилитацию людям с врожденной и приобретенной инвалидностью.</w:t>
            </w:r>
          </w:p>
        </w:tc>
      </w:tr>
      <w:tr w:rsidR="00417740" w:rsidRPr="00925636" w14:paraId="0204C7E3" w14:textId="77777777" w:rsidTr="004F67A3">
        <w:tc>
          <w:tcPr>
            <w:tcW w:w="9606" w:type="dxa"/>
          </w:tcPr>
          <w:p w14:paraId="288E9C09" w14:textId="45954120" w:rsidR="00417740" w:rsidRPr="00925636" w:rsidRDefault="00417740" w:rsidP="00417740">
            <w:pPr>
              <w:jc w:val="both"/>
              <w:rPr>
                <w:rFonts w:ascii="Times New Roman" w:hAnsi="Times New Roman"/>
                <w:sz w:val="28"/>
                <w:szCs w:val="28"/>
                <w:lang w:val="ru-RU"/>
              </w:rPr>
            </w:pPr>
            <w:r w:rsidRPr="00925636">
              <w:rPr>
                <w:rFonts w:ascii="Times New Roman" w:hAnsi="Times New Roman"/>
                <w:sz w:val="28"/>
                <w:szCs w:val="28"/>
                <w:lang w:val="ru-RU"/>
              </w:rPr>
              <w:t xml:space="preserve">5. Задачи, планируемые к выполнению в рамках реализации проекта: популяризация различных видов и направлений совместной творческой деятельности людей, имеющих инвалидность и без нее; развитие и реализация творческого потенциала людей с ограниченными возможностями здоровья, привлечение людей с ограниченными возможностями здоровья в культурную и общественную жизнь общества и предоставление им равных возможностей для творческой реализации; укрепление творческих связей, обмен опыта в сфере творческой реабилитации и педагогической терапии между коллективами, в отрасли инклюзивного творчества и образования; ознакомление участников с новыми тенденциями и направлениями в </w:t>
            </w:r>
            <w:r w:rsidRPr="00925636">
              <w:rPr>
                <w:rFonts w:ascii="Times New Roman" w:hAnsi="Times New Roman"/>
                <w:sz w:val="28"/>
                <w:szCs w:val="28"/>
                <w:lang w:val="ru-RU"/>
              </w:rPr>
              <w:lastRenderedPageBreak/>
              <w:t>искусстве, социальной терапии и лечебной педагогике, через творческую работу и мастер-классы специалистов (педагоги инклюзивного образования, психологи, специалисты в области - хореографии, вокала, дизайна, театра и др.) разных городов Минской области.</w:t>
            </w:r>
          </w:p>
        </w:tc>
      </w:tr>
      <w:tr w:rsidR="00417740" w:rsidRPr="00925636" w14:paraId="7CFF2BC0" w14:textId="77777777" w:rsidTr="004F67A3">
        <w:tc>
          <w:tcPr>
            <w:tcW w:w="9606" w:type="dxa"/>
          </w:tcPr>
          <w:p w14:paraId="3A1C1E77" w14:textId="7856CC00" w:rsidR="00417740" w:rsidRPr="00925636" w:rsidRDefault="00417740" w:rsidP="00417740">
            <w:pPr>
              <w:pStyle w:val="2"/>
              <w:shd w:val="clear" w:color="auto" w:fill="FFFFFF"/>
              <w:jc w:val="both"/>
              <w:rPr>
                <w:rFonts w:ascii="Times New Roman" w:eastAsia="Times New Roman" w:hAnsi="Times New Roman" w:cs="Times New Roman"/>
                <w:color w:val="000000" w:themeColor="text1"/>
                <w:sz w:val="28"/>
                <w:szCs w:val="28"/>
                <w:lang w:val="ru-RU" w:eastAsia="ru-RU"/>
              </w:rPr>
            </w:pPr>
            <w:r w:rsidRPr="00925636">
              <w:rPr>
                <w:rFonts w:ascii="Times New Roman" w:eastAsia="Calibri" w:hAnsi="Times New Roman" w:cs="Times New Roman"/>
                <w:color w:val="000000" w:themeColor="text1"/>
                <w:sz w:val="28"/>
                <w:szCs w:val="28"/>
                <w:lang w:val="ru-RU"/>
              </w:rPr>
              <w:lastRenderedPageBreak/>
              <w:t xml:space="preserve">6. </w:t>
            </w:r>
            <w:r w:rsidRPr="00925636">
              <w:rPr>
                <w:rFonts w:ascii="Times New Roman" w:hAnsi="Times New Roman" w:cs="Times New Roman"/>
                <w:color w:val="000000" w:themeColor="text1"/>
                <w:sz w:val="28"/>
                <w:szCs w:val="28"/>
                <w:lang w:val="ru-RU"/>
              </w:rPr>
              <w:t xml:space="preserve">Целевые группы: </w:t>
            </w:r>
            <w:r w:rsidRPr="00925636">
              <w:rPr>
                <w:rFonts w:ascii="Times New Roman" w:eastAsia="Times New Roman" w:hAnsi="Times New Roman" w:cs="Times New Roman"/>
                <w:color w:val="000000" w:themeColor="text1"/>
                <w:sz w:val="28"/>
                <w:szCs w:val="28"/>
                <w:lang w:val="ru-RU" w:eastAsia="ru-RU"/>
              </w:rPr>
              <w:t>люди, имеющие инвалидность;</w:t>
            </w:r>
          </w:p>
          <w:p w14:paraId="0C74EEF0" w14:textId="63C988C8" w:rsidR="00417740" w:rsidRPr="00925636" w:rsidRDefault="00417740" w:rsidP="00417740">
            <w:pPr>
              <w:pStyle w:val="2"/>
              <w:shd w:val="clear" w:color="auto" w:fill="FFFFFF"/>
              <w:spacing w:before="0"/>
              <w:jc w:val="both"/>
              <w:rPr>
                <w:rFonts w:ascii="Times New Roman" w:eastAsia="Calibri" w:hAnsi="Times New Roman" w:cs="Times New Roman"/>
                <w:color w:val="000000" w:themeColor="text1"/>
                <w:sz w:val="28"/>
                <w:szCs w:val="28"/>
                <w:lang w:val="ru-RU"/>
              </w:rPr>
            </w:pPr>
            <w:r w:rsidRPr="00925636">
              <w:rPr>
                <w:rFonts w:ascii="Times New Roman" w:eastAsia="Times New Roman" w:hAnsi="Times New Roman" w:cs="Times New Roman"/>
                <w:color w:val="000000" w:themeColor="text1"/>
                <w:sz w:val="28"/>
                <w:szCs w:val="28"/>
                <w:lang w:val="ru-RU" w:eastAsia="ru-RU"/>
              </w:rPr>
              <w:t>люди, без инвалидности</w:t>
            </w:r>
          </w:p>
        </w:tc>
      </w:tr>
      <w:tr w:rsidR="00417740" w:rsidRPr="00925636" w14:paraId="1594080D" w14:textId="77777777" w:rsidTr="0053657F">
        <w:trPr>
          <w:trHeight w:val="3182"/>
        </w:trPr>
        <w:tc>
          <w:tcPr>
            <w:tcW w:w="9606" w:type="dxa"/>
          </w:tcPr>
          <w:p w14:paraId="4A400887" w14:textId="68F90D22" w:rsidR="00417740" w:rsidRPr="00925636" w:rsidRDefault="00417740" w:rsidP="0053657F">
            <w:pPr>
              <w:jc w:val="both"/>
              <w:rPr>
                <w:rFonts w:ascii="Times New Roman" w:eastAsia="Times New Roman" w:hAnsi="Times New Roman"/>
                <w:sz w:val="28"/>
                <w:szCs w:val="28"/>
                <w:lang w:val="ru-RU" w:eastAsia="ar-SA"/>
              </w:rPr>
            </w:pPr>
            <w:r w:rsidRPr="00925636">
              <w:rPr>
                <w:rFonts w:ascii="Times New Roman" w:hAnsi="Times New Roman"/>
                <w:sz w:val="28"/>
                <w:szCs w:val="28"/>
                <w:lang w:val="ru-RU"/>
              </w:rPr>
              <w:t xml:space="preserve">7. </w:t>
            </w:r>
            <w:r w:rsidRPr="00925636">
              <w:rPr>
                <w:rFonts w:ascii="Times New Roman" w:hAnsi="Times New Roman"/>
                <w:bCs/>
                <w:sz w:val="28"/>
                <w:szCs w:val="28"/>
                <w:lang w:val="ru-RU"/>
              </w:rPr>
              <w:t>Обоснование социальной значимости</w:t>
            </w:r>
            <w:r w:rsidRPr="00925636">
              <w:rPr>
                <w:rFonts w:ascii="Times New Roman" w:hAnsi="Times New Roman"/>
                <w:sz w:val="28"/>
                <w:szCs w:val="28"/>
                <w:lang w:val="ru-RU"/>
              </w:rPr>
              <w:t xml:space="preserve">: </w:t>
            </w:r>
            <w:r w:rsidR="0053657F" w:rsidRPr="00925636">
              <w:rPr>
                <w:rFonts w:ascii="Times New Roman" w:hAnsi="Times New Roman"/>
                <w:sz w:val="28"/>
                <w:szCs w:val="28"/>
                <w:lang w:val="ru-RU"/>
              </w:rPr>
              <w:t>проект</w:t>
            </w:r>
            <w:r w:rsidRPr="00925636">
              <w:rPr>
                <w:rFonts w:ascii="Times New Roman" w:hAnsi="Times New Roman"/>
                <w:sz w:val="28"/>
                <w:szCs w:val="28"/>
                <w:lang w:val="ru-RU"/>
              </w:rPr>
              <w:t xml:space="preserve"> предоставляют возможность людям с ограниченными возможностями здоровья (ОВЗ) получить доступ к музыкальному искусству. Это способствует их интеграции в общественную жизнь и позволяет каждому ощутить радость от живого исполнения</w:t>
            </w:r>
            <w:r w:rsidR="0053657F" w:rsidRPr="00925636">
              <w:rPr>
                <w:rFonts w:ascii="Times New Roman" w:hAnsi="Times New Roman"/>
                <w:sz w:val="28"/>
                <w:szCs w:val="28"/>
                <w:lang w:val="ru-RU"/>
              </w:rPr>
              <w:t>; объединяет людей независимо от их физических возможностей, что способствует формированию более открытого и терпимого общества. Данный проект поможет обратить внимание на проблемы людей с ограниченными возможностями и способствуют повышению общественного сознания. Они могут служить платформой для обсуждения важных социальных вопросов и проблем доступности.</w:t>
            </w:r>
          </w:p>
        </w:tc>
      </w:tr>
      <w:tr w:rsidR="00417740" w:rsidRPr="00925636" w14:paraId="6784B11D" w14:textId="77777777" w:rsidTr="0053657F">
        <w:trPr>
          <w:trHeight w:val="3228"/>
        </w:trPr>
        <w:tc>
          <w:tcPr>
            <w:tcW w:w="9606" w:type="dxa"/>
          </w:tcPr>
          <w:p w14:paraId="6B058880" w14:textId="77777777" w:rsidR="00417740" w:rsidRPr="00925636" w:rsidRDefault="00417740" w:rsidP="004F67A3">
            <w:pPr>
              <w:jc w:val="both"/>
              <w:rPr>
                <w:rFonts w:ascii="Times New Roman" w:hAnsi="Times New Roman"/>
                <w:sz w:val="28"/>
                <w:szCs w:val="28"/>
                <w:lang w:val="ru-RU"/>
              </w:rPr>
            </w:pPr>
            <w:r w:rsidRPr="00925636">
              <w:rPr>
                <w:rFonts w:ascii="Times New Roman" w:hAnsi="Times New Roman"/>
                <w:sz w:val="28"/>
                <w:szCs w:val="28"/>
                <w:lang w:val="ru-RU"/>
              </w:rPr>
              <w:t>8. Оборудование:</w:t>
            </w:r>
          </w:p>
          <w:p w14:paraId="6B97C0FD" w14:textId="03CFC5ED" w:rsidR="0053657F" w:rsidRPr="00925636" w:rsidRDefault="00417740" w:rsidP="0053657F">
            <w:pPr>
              <w:jc w:val="both"/>
              <w:rPr>
                <w:rFonts w:ascii="Times New Roman" w:hAnsi="Times New Roman"/>
                <w:sz w:val="28"/>
                <w:szCs w:val="28"/>
                <w:lang w:val="ru-RU"/>
              </w:rPr>
            </w:pPr>
            <w:r w:rsidRPr="00925636">
              <w:rPr>
                <w:rFonts w:ascii="Times New Roman" w:hAnsi="Times New Roman"/>
                <w:sz w:val="28"/>
                <w:szCs w:val="28"/>
                <w:lang w:val="ru-RU"/>
              </w:rPr>
              <w:t xml:space="preserve">– </w:t>
            </w:r>
            <w:r w:rsidR="0053657F" w:rsidRPr="00925636">
              <w:rPr>
                <w:rFonts w:ascii="Times New Roman" w:hAnsi="Times New Roman"/>
                <w:sz w:val="28"/>
                <w:szCs w:val="28"/>
                <w:lang w:val="ru-RU"/>
              </w:rPr>
              <w:t xml:space="preserve">Проекционный экран и проектор; </w:t>
            </w:r>
          </w:p>
          <w:p w14:paraId="730C22E8" w14:textId="615B8F4A" w:rsidR="0053657F" w:rsidRPr="00925636" w:rsidRDefault="0053657F" w:rsidP="0053657F">
            <w:pPr>
              <w:jc w:val="both"/>
              <w:rPr>
                <w:rFonts w:ascii="Times New Roman" w:hAnsi="Times New Roman"/>
                <w:sz w:val="28"/>
                <w:szCs w:val="28"/>
                <w:lang w:val="ru-RU"/>
              </w:rPr>
            </w:pPr>
            <w:r w:rsidRPr="00925636">
              <w:rPr>
                <w:rFonts w:ascii="Times New Roman" w:hAnsi="Times New Roman"/>
                <w:sz w:val="28"/>
                <w:szCs w:val="28"/>
                <w:lang w:val="ru-RU"/>
              </w:rPr>
              <w:t xml:space="preserve">– </w:t>
            </w:r>
            <w:proofErr w:type="spellStart"/>
            <w:r w:rsidRPr="00925636">
              <w:rPr>
                <w:rFonts w:ascii="Times New Roman" w:hAnsi="Times New Roman"/>
                <w:sz w:val="28"/>
                <w:szCs w:val="28"/>
                <w:lang w:val="ru-RU"/>
              </w:rPr>
              <w:t>Антрактно</w:t>
            </w:r>
            <w:proofErr w:type="spellEnd"/>
            <w:r w:rsidRPr="00925636">
              <w:rPr>
                <w:rFonts w:ascii="Times New Roman" w:hAnsi="Times New Roman"/>
                <w:sz w:val="28"/>
                <w:szCs w:val="28"/>
                <w:lang w:val="ru-RU"/>
              </w:rPr>
              <w:t xml:space="preserve">-раздвижной занавес с электроприводом; </w:t>
            </w:r>
          </w:p>
          <w:p w14:paraId="33A41245" w14:textId="14C2050C" w:rsidR="0053657F" w:rsidRPr="00925636" w:rsidRDefault="0053657F" w:rsidP="0053657F">
            <w:pPr>
              <w:jc w:val="both"/>
              <w:rPr>
                <w:rFonts w:ascii="Times New Roman" w:hAnsi="Times New Roman"/>
                <w:sz w:val="28"/>
                <w:szCs w:val="28"/>
                <w:lang w:val="ru-RU"/>
              </w:rPr>
            </w:pPr>
            <w:r w:rsidRPr="00925636">
              <w:rPr>
                <w:rFonts w:ascii="Times New Roman" w:hAnsi="Times New Roman"/>
                <w:sz w:val="28"/>
                <w:szCs w:val="28"/>
                <w:lang w:val="ru-RU"/>
              </w:rPr>
              <w:t xml:space="preserve">– Оформление сцены и декораций; </w:t>
            </w:r>
          </w:p>
          <w:p w14:paraId="385DC1CD" w14:textId="61486881" w:rsidR="0053657F" w:rsidRPr="00925636" w:rsidRDefault="0053657F" w:rsidP="0053657F">
            <w:pPr>
              <w:jc w:val="both"/>
              <w:rPr>
                <w:rFonts w:ascii="Times New Roman" w:hAnsi="Times New Roman"/>
                <w:sz w:val="28"/>
                <w:szCs w:val="28"/>
                <w:lang w:val="ru-RU"/>
              </w:rPr>
            </w:pPr>
            <w:r w:rsidRPr="00925636">
              <w:rPr>
                <w:rFonts w:ascii="Times New Roman" w:hAnsi="Times New Roman"/>
                <w:sz w:val="28"/>
                <w:szCs w:val="28"/>
                <w:lang w:val="ru-RU"/>
              </w:rPr>
              <w:t>– Питание участников;</w:t>
            </w:r>
          </w:p>
          <w:p w14:paraId="7FE09C0D" w14:textId="48BB455C" w:rsidR="0053657F" w:rsidRPr="00925636" w:rsidRDefault="0053657F" w:rsidP="0053657F">
            <w:pPr>
              <w:jc w:val="both"/>
              <w:rPr>
                <w:rFonts w:ascii="Times New Roman" w:hAnsi="Times New Roman"/>
                <w:sz w:val="28"/>
                <w:szCs w:val="28"/>
                <w:lang w:val="ru-RU"/>
              </w:rPr>
            </w:pPr>
            <w:r w:rsidRPr="00925636">
              <w:rPr>
                <w:rFonts w:ascii="Times New Roman" w:hAnsi="Times New Roman"/>
                <w:sz w:val="28"/>
                <w:szCs w:val="28"/>
                <w:lang w:val="ru-RU"/>
              </w:rPr>
              <w:t xml:space="preserve">– Проживание участников; </w:t>
            </w:r>
          </w:p>
          <w:p w14:paraId="66CFA2F8" w14:textId="241CEF92" w:rsidR="0053657F" w:rsidRPr="00925636" w:rsidRDefault="0053657F" w:rsidP="0053657F">
            <w:pPr>
              <w:jc w:val="both"/>
              <w:rPr>
                <w:rFonts w:ascii="Times New Roman" w:hAnsi="Times New Roman"/>
                <w:sz w:val="28"/>
                <w:szCs w:val="28"/>
                <w:lang w:val="ru-RU"/>
              </w:rPr>
            </w:pPr>
            <w:r w:rsidRPr="00925636">
              <w:rPr>
                <w:rFonts w:ascii="Times New Roman" w:hAnsi="Times New Roman"/>
                <w:sz w:val="28"/>
                <w:szCs w:val="28"/>
                <w:lang w:val="ru-RU"/>
              </w:rPr>
              <w:t xml:space="preserve">– Призы (дипломы, кубки) участникам; </w:t>
            </w:r>
          </w:p>
          <w:p w14:paraId="46ABF4DC" w14:textId="0120F2D9" w:rsidR="0053657F" w:rsidRPr="00925636" w:rsidRDefault="0053657F" w:rsidP="0053657F">
            <w:pPr>
              <w:jc w:val="both"/>
              <w:rPr>
                <w:rFonts w:ascii="Times New Roman" w:hAnsi="Times New Roman"/>
                <w:sz w:val="28"/>
                <w:szCs w:val="28"/>
                <w:lang w:val="ru-RU"/>
              </w:rPr>
            </w:pPr>
            <w:r w:rsidRPr="00925636">
              <w:rPr>
                <w:rFonts w:ascii="Times New Roman" w:hAnsi="Times New Roman"/>
                <w:sz w:val="28"/>
                <w:szCs w:val="28"/>
                <w:lang w:val="ru-RU"/>
              </w:rPr>
              <w:t xml:space="preserve">– Оплата профильных сотрудников; </w:t>
            </w:r>
          </w:p>
          <w:p w14:paraId="4DDD83EC" w14:textId="75C83213" w:rsidR="0053657F" w:rsidRPr="00925636" w:rsidRDefault="0053657F" w:rsidP="0053657F">
            <w:pPr>
              <w:jc w:val="both"/>
              <w:rPr>
                <w:rFonts w:ascii="Times New Roman" w:hAnsi="Times New Roman"/>
                <w:sz w:val="28"/>
                <w:szCs w:val="28"/>
                <w:lang w:val="ru-RU"/>
              </w:rPr>
            </w:pPr>
            <w:r w:rsidRPr="00925636">
              <w:rPr>
                <w:rFonts w:ascii="Times New Roman" w:hAnsi="Times New Roman"/>
                <w:sz w:val="28"/>
                <w:szCs w:val="28"/>
                <w:lang w:val="ru-RU"/>
              </w:rPr>
              <w:t>– Реклама и маркетинг;</w:t>
            </w:r>
          </w:p>
          <w:p w14:paraId="162A156D" w14:textId="3E8B8952" w:rsidR="00417740" w:rsidRPr="00925636" w:rsidRDefault="0053657F" w:rsidP="0053657F">
            <w:pPr>
              <w:jc w:val="both"/>
              <w:rPr>
                <w:rFonts w:ascii="Times New Roman" w:hAnsi="Times New Roman"/>
                <w:sz w:val="28"/>
                <w:szCs w:val="28"/>
                <w:lang w:val="ru-RU"/>
              </w:rPr>
            </w:pPr>
            <w:r w:rsidRPr="00925636">
              <w:rPr>
                <w:rFonts w:ascii="Times New Roman" w:hAnsi="Times New Roman"/>
                <w:sz w:val="28"/>
                <w:szCs w:val="28"/>
                <w:lang w:val="ru-RU"/>
              </w:rPr>
              <w:t xml:space="preserve">– Дополнительные расходы. </w:t>
            </w:r>
          </w:p>
        </w:tc>
      </w:tr>
      <w:tr w:rsidR="00417740" w:rsidRPr="00925636" w14:paraId="4F95FE83" w14:textId="77777777" w:rsidTr="004F67A3">
        <w:tc>
          <w:tcPr>
            <w:tcW w:w="9606" w:type="dxa"/>
          </w:tcPr>
          <w:p w14:paraId="688BA06A" w14:textId="0740DD74" w:rsidR="00417740" w:rsidRPr="00925636" w:rsidRDefault="00417740" w:rsidP="004F67A3">
            <w:pPr>
              <w:jc w:val="both"/>
              <w:rPr>
                <w:rFonts w:ascii="Times New Roman" w:hAnsi="Times New Roman"/>
                <w:sz w:val="28"/>
                <w:szCs w:val="28"/>
              </w:rPr>
            </w:pPr>
            <w:r w:rsidRPr="00925636">
              <w:rPr>
                <w:rFonts w:ascii="Times New Roman" w:hAnsi="Times New Roman"/>
                <w:sz w:val="28"/>
                <w:szCs w:val="28"/>
                <w:lang w:val="ru-RU"/>
              </w:rPr>
              <w:t xml:space="preserve">9. Общий объем финансирования: </w:t>
            </w:r>
            <w:r w:rsidR="0053657F" w:rsidRPr="00925636">
              <w:rPr>
                <w:rFonts w:ascii="Times New Roman" w:hAnsi="Times New Roman"/>
                <w:sz w:val="28"/>
                <w:szCs w:val="28"/>
              </w:rPr>
              <w:t>8 700 $</w:t>
            </w:r>
          </w:p>
        </w:tc>
      </w:tr>
      <w:tr w:rsidR="00417740" w:rsidRPr="00925636" w14:paraId="06FFE1E6" w14:textId="77777777" w:rsidTr="004F67A3">
        <w:tc>
          <w:tcPr>
            <w:tcW w:w="9606" w:type="dxa"/>
          </w:tcPr>
          <w:p w14:paraId="4851D908" w14:textId="6053DCBF" w:rsidR="00417740" w:rsidRPr="00925636" w:rsidRDefault="00417740" w:rsidP="004F67A3">
            <w:pPr>
              <w:jc w:val="both"/>
              <w:rPr>
                <w:rFonts w:ascii="Times New Roman" w:hAnsi="Times New Roman"/>
                <w:sz w:val="28"/>
                <w:szCs w:val="28"/>
                <w:lang w:val="ru-RU"/>
              </w:rPr>
            </w:pPr>
            <w:r w:rsidRPr="00925636">
              <w:rPr>
                <w:rFonts w:ascii="Times New Roman" w:hAnsi="Times New Roman"/>
                <w:sz w:val="28"/>
                <w:szCs w:val="28"/>
                <w:lang w:val="ru-RU"/>
              </w:rPr>
              <w:t xml:space="preserve">10. Место реализации проекта (область/район, город): Минская область, </w:t>
            </w:r>
            <w:r w:rsidRPr="00925636">
              <w:rPr>
                <w:rFonts w:ascii="Times New Roman" w:hAnsi="Times New Roman"/>
                <w:sz w:val="28"/>
                <w:szCs w:val="28"/>
                <w:lang w:val="ru-RU"/>
              </w:rPr>
              <w:br/>
              <w:t>г. Жодино, пр-т Ленина, 2А/1.</w:t>
            </w:r>
          </w:p>
        </w:tc>
      </w:tr>
      <w:tr w:rsidR="00417740" w:rsidRPr="00925636" w14:paraId="6C8F7CBC" w14:textId="77777777" w:rsidTr="004F67A3">
        <w:tc>
          <w:tcPr>
            <w:tcW w:w="9606" w:type="dxa"/>
          </w:tcPr>
          <w:p w14:paraId="2189EDCD" w14:textId="43F0FC8F" w:rsidR="00417740" w:rsidRPr="00925636" w:rsidRDefault="00417740" w:rsidP="004F67A3">
            <w:pPr>
              <w:jc w:val="both"/>
              <w:rPr>
                <w:rFonts w:ascii="Times New Roman" w:hAnsi="Times New Roman"/>
                <w:sz w:val="28"/>
                <w:szCs w:val="28"/>
                <w:lang w:val="ru-RU"/>
              </w:rPr>
            </w:pPr>
            <w:r w:rsidRPr="00925636">
              <w:rPr>
                <w:rFonts w:ascii="Times New Roman" w:hAnsi="Times New Roman"/>
                <w:sz w:val="28"/>
                <w:szCs w:val="28"/>
                <w:lang w:val="ru-RU"/>
              </w:rPr>
              <w:t>11. Контактное лицо:</w:t>
            </w:r>
          </w:p>
          <w:p w14:paraId="4374A29F" w14:textId="509C19BA" w:rsidR="00417740" w:rsidRPr="00925636" w:rsidRDefault="00417740" w:rsidP="004F67A3">
            <w:pPr>
              <w:jc w:val="both"/>
              <w:rPr>
                <w:rFonts w:ascii="Times New Roman" w:hAnsi="Times New Roman"/>
                <w:sz w:val="28"/>
                <w:szCs w:val="28"/>
                <w:lang w:val="ru-RU"/>
              </w:rPr>
            </w:pPr>
            <w:r w:rsidRPr="00925636">
              <w:rPr>
                <w:rFonts w:ascii="Times New Roman" w:hAnsi="Times New Roman"/>
                <w:sz w:val="28"/>
                <w:szCs w:val="28"/>
                <w:lang w:val="ru-RU"/>
              </w:rPr>
              <w:t>Липская Юлия Семеновна, директор государственного учреждения культуры «Жодинский городской центр культуры и досуга», контактный телефон +375 (29)615-77-38, </w:t>
            </w:r>
            <w:r w:rsidRPr="00925636">
              <w:rPr>
                <w:rFonts w:ascii="Times New Roman" w:hAnsi="Times New Roman"/>
                <w:sz w:val="28"/>
                <w:szCs w:val="28"/>
              </w:rPr>
              <w:t>e</w:t>
            </w:r>
            <w:r w:rsidRPr="00925636">
              <w:rPr>
                <w:rFonts w:ascii="Times New Roman" w:hAnsi="Times New Roman"/>
                <w:sz w:val="28"/>
                <w:szCs w:val="28"/>
                <w:lang w:val="ru-RU"/>
              </w:rPr>
              <w:t>-</w:t>
            </w:r>
            <w:r w:rsidRPr="00925636">
              <w:rPr>
                <w:rFonts w:ascii="Times New Roman" w:hAnsi="Times New Roman"/>
                <w:sz w:val="28"/>
                <w:szCs w:val="28"/>
              </w:rPr>
              <w:t>mail</w:t>
            </w:r>
            <w:r w:rsidRPr="00925636">
              <w:rPr>
                <w:rFonts w:ascii="Times New Roman" w:hAnsi="Times New Roman"/>
                <w:sz w:val="28"/>
                <w:szCs w:val="28"/>
                <w:lang w:val="ru-RU"/>
              </w:rPr>
              <w:t>: gdk@zhodino.gov.by</w:t>
            </w:r>
          </w:p>
        </w:tc>
      </w:tr>
    </w:tbl>
    <w:p w14:paraId="6BD40395" w14:textId="18C30D0D" w:rsidR="00735B0A" w:rsidRPr="00925636" w:rsidRDefault="00735B0A" w:rsidP="00EC1BDB">
      <w:pPr>
        <w:spacing w:after="0" w:line="240" w:lineRule="auto"/>
        <w:jc w:val="center"/>
        <w:rPr>
          <w:rFonts w:ascii="Times New Roman" w:hAnsi="Times New Roman"/>
          <w:noProof/>
          <w:sz w:val="28"/>
          <w:szCs w:val="28"/>
          <w:lang w:eastAsia="ru-RU"/>
        </w:rPr>
      </w:pPr>
    </w:p>
    <w:p w14:paraId="7E9FF285" w14:textId="42FD1E91" w:rsidR="00735B0A" w:rsidRDefault="00735B0A" w:rsidP="00EC1BDB">
      <w:pPr>
        <w:spacing w:after="0" w:line="240" w:lineRule="auto"/>
        <w:jc w:val="center"/>
        <w:rPr>
          <w:rFonts w:ascii="Times New Roman" w:hAnsi="Times New Roman"/>
          <w:noProof/>
          <w:sz w:val="28"/>
          <w:szCs w:val="28"/>
          <w:lang w:eastAsia="ru-RU"/>
        </w:rPr>
      </w:pPr>
    </w:p>
    <w:p w14:paraId="038A82FC" w14:textId="73CFBD02" w:rsidR="00925636" w:rsidRDefault="00925636" w:rsidP="00EC1BDB">
      <w:pPr>
        <w:spacing w:after="0" w:line="240" w:lineRule="auto"/>
        <w:jc w:val="center"/>
        <w:rPr>
          <w:rFonts w:ascii="Times New Roman" w:hAnsi="Times New Roman"/>
          <w:noProof/>
          <w:sz w:val="28"/>
          <w:szCs w:val="28"/>
          <w:lang w:eastAsia="ru-RU"/>
        </w:rPr>
      </w:pPr>
    </w:p>
    <w:p w14:paraId="0392F02A" w14:textId="3714273E" w:rsidR="00925636" w:rsidRDefault="00925636" w:rsidP="00EC1BDB">
      <w:pPr>
        <w:spacing w:after="0" w:line="240" w:lineRule="auto"/>
        <w:jc w:val="center"/>
        <w:rPr>
          <w:rFonts w:ascii="Times New Roman" w:hAnsi="Times New Roman"/>
          <w:noProof/>
          <w:sz w:val="28"/>
          <w:szCs w:val="28"/>
          <w:lang w:eastAsia="ru-RU"/>
        </w:rPr>
      </w:pPr>
    </w:p>
    <w:p w14:paraId="1B3240E7" w14:textId="71F0AD6A" w:rsidR="00925636" w:rsidRDefault="00925636" w:rsidP="00EC1BDB">
      <w:pPr>
        <w:spacing w:after="0" w:line="240" w:lineRule="auto"/>
        <w:jc w:val="center"/>
        <w:rPr>
          <w:rFonts w:ascii="Times New Roman" w:hAnsi="Times New Roman"/>
          <w:noProof/>
          <w:sz w:val="28"/>
          <w:szCs w:val="28"/>
          <w:lang w:eastAsia="ru-RU"/>
        </w:rPr>
      </w:pPr>
    </w:p>
    <w:p w14:paraId="3939B0FF" w14:textId="7547F948" w:rsidR="00925636" w:rsidRDefault="00925636" w:rsidP="00EC1BDB">
      <w:pPr>
        <w:spacing w:after="0" w:line="240" w:lineRule="auto"/>
        <w:jc w:val="center"/>
        <w:rPr>
          <w:rFonts w:ascii="Times New Roman" w:hAnsi="Times New Roman"/>
          <w:noProof/>
          <w:sz w:val="28"/>
          <w:szCs w:val="28"/>
          <w:lang w:eastAsia="ru-RU"/>
        </w:rPr>
      </w:pPr>
    </w:p>
    <w:p w14:paraId="65332668" w14:textId="7655494E" w:rsidR="00925636" w:rsidRDefault="00925636" w:rsidP="00EC1BDB">
      <w:pPr>
        <w:spacing w:after="0" w:line="240" w:lineRule="auto"/>
        <w:jc w:val="center"/>
        <w:rPr>
          <w:rFonts w:ascii="Times New Roman" w:hAnsi="Times New Roman"/>
          <w:noProof/>
          <w:sz w:val="28"/>
          <w:szCs w:val="28"/>
          <w:lang w:eastAsia="ru-RU"/>
        </w:rPr>
      </w:pPr>
    </w:p>
    <w:p w14:paraId="40EA3A42" w14:textId="74C9D8CE" w:rsidR="00925636" w:rsidRDefault="00925636" w:rsidP="00EC1BDB">
      <w:pPr>
        <w:spacing w:after="0" w:line="240" w:lineRule="auto"/>
        <w:jc w:val="center"/>
        <w:rPr>
          <w:rFonts w:ascii="Times New Roman" w:hAnsi="Times New Roman"/>
          <w:noProof/>
          <w:sz w:val="28"/>
          <w:szCs w:val="28"/>
          <w:lang w:eastAsia="ru-RU"/>
        </w:rPr>
      </w:pPr>
    </w:p>
    <w:p w14:paraId="7E8F4713" w14:textId="77777777" w:rsidR="00925636" w:rsidRPr="00925636" w:rsidRDefault="00925636" w:rsidP="00EC1BDB">
      <w:pPr>
        <w:spacing w:after="0" w:line="240" w:lineRule="auto"/>
        <w:jc w:val="center"/>
        <w:rPr>
          <w:rFonts w:ascii="Times New Roman" w:hAnsi="Times New Roman"/>
          <w:noProof/>
          <w:sz w:val="28"/>
          <w:szCs w:val="28"/>
          <w:lang w:eastAsia="ru-RU"/>
        </w:rPr>
      </w:pPr>
    </w:p>
    <w:p w14:paraId="2A4FE5BF" w14:textId="2ED70694" w:rsidR="0053657F" w:rsidRPr="00925636" w:rsidRDefault="0053657F" w:rsidP="0053657F">
      <w:pPr>
        <w:spacing w:after="0" w:line="240" w:lineRule="auto"/>
        <w:jc w:val="center"/>
        <w:rPr>
          <w:rFonts w:ascii="Times New Roman" w:hAnsi="Times New Roman"/>
          <w:b/>
          <w:bCs/>
          <w:sz w:val="28"/>
          <w:szCs w:val="28"/>
          <w:lang w:val="en-US"/>
        </w:rPr>
      </w:pPr>
      <w:r w:rsidRPr="00925636">
        <w:rPr>
          <w:rFonts w:ascii="Times New Roman" w:hAnsi="Times New Roman"/>
          <w:b/>
          <w:bCs/>
          <w:sz w:val="28"/>
          <w:szCs w:val="28"/>
          <w:lang w:val="en-US"/>
        </w:rPr>
        <w:t>The humanitarian project of the state cultural institution</w:t>
      </w:r>
    </w:p>
    <w:p w14:paraId="562D959F" w14:textId="795C561E" w:rsidR="0053657F" w:rsidRPr="00925636" w:rsidRDefault="00925636" w:rsidP="0053657F">
      <w:pPr>
        <w:spacing w:after="0" w:line="240" w:lineRule="auto"/>
        <w:jc w:val="center"/>
        <w:rPr>
          <w:rFonts w:ascii="Times New Roman" w:hAnsi="Times New Roman"/>
          <w:b/>
          <w:bCs/>
          <w:sz w:val="28"/>
          <w:szCs w:val="28"/>
          <w:lang w:val="en-US"/>
        </w:rPr>
      </w:pPr>
      <w:r w:rsidRPr="00925636">
        <w:rPr>
          <w:rFonts w:ascii="Times New Roman" w:hAnsi="Times New Roman"/>
          <w:b/>
          <w:bCs/>
          <w:sz w:val="28"/>
          <w:szCs w:val="28"/>
          <w:lang w:val="en-US"/>
        </w:rPr>
        <w:t>«</w:t>
      </w:r>
      <w:proofErr w:type="spellStart"/>
      <w:r w:rsidR="0053657F" w:rsidRPr="00925636">
        <w:rPr>
          <w:rFonts w:ascii="Times New Roman" w:hAnsi="Times New Roman"/>
          <w:b/>
          <w:bCs/>
          <w:sz w:val="28"/>
          <w:szCs w:val="28"/>
          <w:lang w:val="en-US"/>
        </w:rPr>
        <w:t>Zhodinsky</w:t>
      </w:r>
      <w:proofErr w:type="spellEnd"/>
      <w:r w:rsidR="0053657F" w:rsidRPr="00925636">
        <w:rPr>
          <w:rFonts w:ascii="Times New Roman" w:hAnsi="Times New Roman"/>
          <w:b/>
          <w:bCs/>
          <w:sz w:val="28"/>
          <w:szCs w:val="28"/>
          <w:lang w:val="en-US"/>
        </w:rPr>
        <w:t xml:space="preserve"> City Center of Culture and Leisure</w:t>
      </w:r>
      <w:r w:rsidRPr="00925636">
        <w:rPr>
          <w:rFonts w:ascii="Times New Roman" w:hAnsi="Times New Roman"/>
          <w:b/>
          <w:bCs/>
          <w:sz w:val="28"/>
          <w:szCs w:val="28"/>
          <w:lang w:val="en-US"/>
        </w:rPr>
        <w:t>»</w:t>
      </w:r>
    </w:p>
    <w:p w14:paraId="6273077D" w14:textId="0A3C4BD1" w:rsidR="00487658" w:rsidRPr="00925636" w:rsidRDefault="0053657F" w:rsidP="0053657F">
      <w:pPr>
        <w:spacing w:after="0" w:line="240" w:lineRule="auto"/>
        <w:jc w:val="center"/>
        <w:rPr>
          <w:rFonts w:ascii="Times New Roman" w:hAnsi="Times New Roman"/>
          <w:b/>
          <w:bCs/>
          <w:sz w:val="28"/>
          <w:szCs w:val="28"/>
          <w:lang w:val="en-US"/>
        </w:rPr>
      </w:pPr>
      <w:r w:rsidRPr="00925636">
        <w:rPr>
          <w:rFonts w:ascii="Times New Roman" w:hAnsi="Times New Roman"/>
          <w:b/>
          <w:bCs/>
          <w:sz w:val="28"/>
          <w:szCs w:val="28"/>
          <w:lang w:val="en-US"/>
        </w:rPr>
        <w:lastRenderedPageBreak/>
        <w:t>of the Minsk region is looking for sponsors</w:t>
      </w:r>
    </w:p>
    <w:p w14:paraId="4860484F" w14:textId="002FD15B" w:rsidR="00925636" w:rsidRPr="00925636" w:rsidRDefault="00925636" w:rsidP="0053657F">
      <w:pPr>
        <w:spacing w:after="0" w:line="240" w:lineRule="auto"/>
        <w:jc w:val="center"/>
        <w:rPr>
          <w:rFonts w:ascii="Times New Roman" w:hAnsi="Times New Roman"/>
          <w:sz w:val="28"/>
          <w:szCs w:val="28"/>
          <w:lang w:val="en-US"/>
        </w:rPr>
      </w:pPr>
      <w:r w:rsidRPr="00925636">
        <w:rPr>
          <w:rFonts w:ascii="Times New Roman" w:hAnsi="Times New Roman"/>
          <w:noProof/>
          <w:sz w:val="28"/>
          <w:szCs w:val="28"/>
        </w:rPr>
        <w:drawing>
          <wp:anchor distT="0" distB="0" distL="114300" distR="114300" simplePos="0" relativeHeight="251673088" behindDoc="1" locked="0" layoutInCell="1" allowOverlap="1" wp14:anchorId="06B73E2E" wp14:editId="311126B1">
            <wp:simplePos x="0" y="0"/>
            <wp:positionH relativeFrom="column">
              <wp:posOffset>259080</wp:posOffset>
            </wp:positionH>
            <wp:positionV relativeFrom="paragraph">
              <wp:posOffset>194945</wp:posOffset>
            </wp:positionV>
            <wp:extent cx="5196840" cy="3671570"/>
            <wp:effectExtent l="0" t="0" r="0" b="0"/>
            <wp:wrapTight wrapText="bothSides">
              <wp:wrapPolygon edited="0">
                <wp:start x="0" y="0"/>
                <wp:lineTo x="0" y="21518"/>
                <wp:lineTo x="21537" y="21518"/>
                <wp:lineTo x="2153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96840" cy="3671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5E3C42" w14:textId="5DF06911" w:rsidR="00925636" w:rsidRPr="00925636" w:rsidRDefault="00925636" w:rsidP="0053657F">
      <w:pPr>
        <w:spacing w:after="0" w:line="240" w:lineRule="auto"/>
        <w:jc w:val="center"/>
        <w:rPr>
          <w:rFonts w:ascii="Times New Roman" w:hAnsi="Times New Roman"/>
          <w:sz w:val="28"/>
          <w:szCs w:val="28"/>
          <w:lang w:val="en-US"/>
        </w:rPr>
      </w:pPr>
    </w:p>
    <w:p w14:paraId="3364017C" w14:textId="1112255B" w:rsidR="00925636" w:rsidRPr="00925636" w:rsidRDefault="00925636" w:rsidP="0053657F">
      <w:pPr>
        <w:spacing w:after="0" w:line="240" w:lineRule="auto"/>
        <w:jc w:val="center"/>
        <w:rPr>
          <w:rFonts w:ascii="Times New Roman" w:hAnsi="Times New Roman"/>
          <w:sz w:val="28"/>
          <w:szCs w:val="28"/>
          <w:lang w:val="en-US"/>
        </w:rPr>
      </w:pPr>
    </w:p>
    <w:p w14:paraId="71F327F7" w14:textId="457F3380" w:rsidR="00B23D30" w:rsidRPr="00925636" w:rsidRDefault="00B23D30" w:rsidP="009B01D9">
      <w:pPr>
        <w:spacing w:after="0" w:line="240" w:lineRule="auto"/>
        <w:jc w:val="center"/>
        <w:rPr>
          <w:rFonts w:ascii="Times New Roman" w:hAnsi="Times New Roman"/>
          <w:sz w:val="28"/>
          <w:szCs w:val="28"/>
          <w:lang w:val="en-US"/>
        </w:rPr>
      </w:pPr>
    </w:p>
    <w:p w14:paraId="3BE78C1F" w14:textId="6E158A0E" w:rsidR="00925636" w:rsidRPr="00925636" w:rsidRDefault="00925636" w:rsidP="009B01D9">
      <w:pPr>
        <w:spacing w:after="0" w:line="240" w:lineRule="auto"/>
        <w:jc w:val="center"/>
        <w:rPr>
          <w:rFonts w:ascii="Times New Roman" w:hAnsi="Times New Roman"/>
          <w:sz w:val="28"/>
          <w:szCs w:val="28"/>
          <w:lang w:val="en-US"/>
        </w:rPr>
      </w:pPr>
    </w:p>
    <w:p w14:paraId="4B5E1A9F" w14:textId="74301003" w:rsidR="00925636" w:rsidRPr="00925636" w:rsidRDefault="00925636" w:rsidP="00925636">
      <w:pPr>
        <w:rPr>
          <w:rFonts w:ascii="Times New Roman" w:hAnsi="Times New Roman"/>
          <w:sz w:val="28"/>
          <w:szCs w:val="28"/>
          <w:lang w:val="en-US"/>
        </w:rPr>
      </w:pPr>
    </w:p>
    <w:p w14:paraId="72E34384" w14:textId="13A205AF" w:rsidR="00925636" w:rsidRPr="00925636" w:rsidRDefault="00925636" w:rsidP="00925636">
      <w:pPr>
        <w:rPr>
          <w:rFonts w:ascii="Times New Roman" w:hAnsi="Times New Roman"/>
          <w:sz w:val="28"/>
          <w:szCs w:val="28"/>
          <w:lang w:val="en-US"/>
        </w:rPr>
      </w:pPr>
    </w:p>
    <w:p w14:paraId="49C0BF40" w14:textId="0275C854" w:rsidR="00925636" w:rsidRPr="00925636" w:rsidRDefault="00925636" w:rsidP="00925636">
      <w:pPr>
        <w:rPr>
          <w:rFonts w:ascii="Times New Roman" w:hAnsi="Times New Roman"/>
          <w:sz w:val="28"/>
          <w:szCs w:val="28"/>
          <w:lang w:val="en-US"/>
        </w:rPr>
      </w:pPr>
    </w:p>
    <w:p w14:paraId="7B92FC54" w14:textId="50E71D1A" w:rsidR="00925636" w:rsidRPr="00925636" w:rsidRDefault="00925636" w:rsidP="00925636">
      <w:pPr>
        <w:rPr>
          <w:rFonts w:ascii="Times New Roman" w:hAnsi="Times New Roman"/>
          <w:sz w:val="28"/>
          <w:szCs w:val="28"/>
          <w:lang w:val="en-US"/>
        </w:rPr>
      </w:pPr>
    </w:p>
    <w:p w14:paraId="4D543F4B" w14:textId="340CF9B6" w:rsidR="00925636" w:rsidRPr="00925636" w:rsidRDefault="00925636" w:rsidP="00925636">
      <w:pPr>
        <w:rPr>
          <w:rFonts w:ascii="Times New Roman" w:hAnsi="Times New Roman"/>
          <w:sz w:val="28"/>
          <w:szCs w:val="28"/>
          <w:lang w:val="en-US"/>
        </w:rPr>
      </w:pPr>
    </w:p>
    <w:p w14:paraId="70D4904F" w14:textId="25B114B2" w:rsidR="00925636" w:rsidRPr="00925636" w:rsidRDefault="00925636" w:rsidP="00925636">
      <w:pPr>
        <w:rPr>
          <w:rFonts w:ascii="Times New Roman" w:hAnsi="Times New Roman"/>
          <w:sz w:val="28"/>
          <w:szCs w:val="28"/>
          <w:lang w:val="en-US"/>
        </w:rPr>
      </w:pPr>
    </w:p>
    <w:p w14:paraId="1573BD05" w14:textId="14271FD1" w:rsidR="00925636" w:rsidRPr="00925636" w:rsidRDefault="00925636" w:rsidP="00925636">
      <w:pPr>
        <w:rPr>
          <w:rFonts w:ascii="Times New Roman" w:hAnsi="Times New Roman"/>
          <w:sz w:val="28"/>
          <w:szCs w:val="28"/>
          <w:lang w:val="en-US"/>
        </w:rPr>
      </w:pPr>
    </w:p>
    <w:p w14:paraId="3BFC54D7" w14:textId="5A4F939F" w:rsidR="00925636" w:rsidRPr="00925636" w:rsidRDefault="00925636" w:rsidP="00925636">
      <w:pPr>
        <w:rPr>
          <w:rFonts w:ascii="Times New Roman" w:hAnsi="Times New Roman"/>
          <w:sz w:val="28"/>
          <w:szCs w:val="28"/>
          <w:lang w:val="en-US"/>
        </w:rPr>
      </w:pPr>
    </w:p>
    <w:tbl>
      <w:tblPr>
        <w:tblStyle w:val="1"/>
        <w:tblW w:w="9606" w:type="dxa"/>
        <w:tblLook w:val="04A0" w:firstRow="1" w:lastRow="0" w:firstColumn="1" w:lastColumn="0" w:noHBand="0" w:noVBand="1"/>
      </w:tblPr>
      <w:tblGrid>
        <w:gridCol w:w="9606"/>
      </w:tblGrid>
      <w:tr w:rsidR="00925636" w:rsidRPr="00925636" w14:paraId="7B87F13D" w14:textId="77777777" w:rsidTr="004F67A3">
        <w:tc>
          <w:tcPr>
            <w:tcW w:w="9606" w:type="dxa"/>
          </w:tcPr>
          <w:p w14:paraId="40864EC0" w14:textId="7066FB57" w:rsidR="00925636" w:rsidRPr="00925636" w:rsidRDefault="00925636" w:rsidP="004F67A3">
            <w:pPr>
              <w:pStyle w:val="a5"/>
              <w:numPr>
                <w:ilvl w:val="0"/>
                <w:numId w:val="6"/>
              </w:numPr>
              <w:ind w:left="0"/>
              <w:contextualSpacing w:val="0"/>
              <w:jc w:val="both"/>
              <w:rPr>
                <w:rFonts w:ascii="Times New Roman" w:hAnsi="Times New Roman"/>
                <w:b/>
                <w:sz w:val="28"/>
                <w:szCs w:val="28"/>
              </w:rPr>
            </w:pPr>
            <w:r w:rsidRPr="00925636">
              <w:rPr>
                <w:rFonts w:ascii="Times New Roman" w:hAnsi="Times New Roman"/>
                <w:sz w:val="28"/>
                <w:szCs w:val="28"/>
                <w:lang w:val="ru-RU"/>
              </w:rPr>
              <w:t xml:space="preserve">1. Project </w:t>
            </w:r>
            <w:proofErr w:type="spellStart"/>
            <w:r w:rsidRPr="00925636">
              <w:rPr>
                <w:rFonts w:ascii="Times New Roman" w:hAnsi="Times New Roman"/>
                <w:sz w:val="28"/>
                <w:szCs w:val="28"/>
                <w:lang w:val="ru-RU"/>
              </w:rPr>
              <w:t>name</w:t>
            </w:r>
            <w:proofErr w:type="spellEnd"/>
            <w:r w:rsidRPr="00925636">
              <w:rPr>
                <w:rFonts w:ascii="Times New Roman" w:hAnsi="Times New Roman"/>
                <w:sz w:val="28"/>
                <w:szCs w:val="28"/>
                <w:lang w:val="ru-RU"/>
              </w:rPr>
              <w:t>: «</w:t>
            </w:r>
            <w:proofErr w:type="spellStart"/>
            <w:r w:rsidRPr="00925636">
              <w:rPr>
                <w:rFonts w:ascii="Times New Roman" w:hAnsi="Times New Roman"/>
                <w:sz w:val="28"/>
                <w:szCs w:val="28"/>
                <w:lang w:val="ru-RU"/>
              </w:rPr>
              <w:t>Talent</w:t>
            </w:r>
            <w:proofErr w:type="spellEnd"/>
            <w:r w:rsidRPr="00925636">
              <w:rPr>
                <w:rFonts w:ascii="Times New Roman" w:hAnsi="Times New Roman"/>
                <w:sz w:val="28"/>
                <w:szCs w:val="28"/>
                <w:lang w:val="ru-RU"/>
              </w:rPr>
              <w:t xml:space="preserve"> </w:t>
            </w:r>
            <w:proofErr w:type="spellStart"/>
            <w:r w:rsidRPr="00925636">
              <w:rPr>
                <w:rFonts w:ascii="Times New Roman" w:hAnsi="Times New Roman"/>
                <w:sz w:val="28"/>
                <w:szCs w:val="28"/>
                <w:lang w:val="ru-RU"/>
              </w:rPr>
              <w:t>world</w:t>
            </w:r>
            <w:proofErr w:type="spellEnd"/>
            <w:r w:rsidRPr="00925636">
              <w:rPr>
                <w:rFonts w:ascii="Times New Roman" w:hAnsi="Times New Roman"/>
                <w:sz w:val="28"/>
                <w:szCs w:val="28"/>
                <w:lang w:val="ru-RU"/>
              </w:rPr>
              <w:t>»</w:t>
            </w:r>
          </w:p>
        </w:tc>
      </w:tr>
      <w:tr w:rsidR="00925636" w:rsidRPr="00925636" w14:paraId="5412C493" w14:textId="77777777" w:rsidTr="004F67A3">
        <w:tc>
          <w:tcPr>
            <w:tcW w:w="9606" w:type="dxa"/>
          </w:tcPr>
          <w:p w14:paraId="40F3608A" w14:textId="752DE38D" w:rsidR="00925636" w:rsidRPr="00925636" w:rsidRDefault="00925636" w:rsidP="00925636">
            <w:pPr>
              <w:rPr>
                <w:rFonts w:ascii="Times New Roman" w:hAnsi="Times New Roman"/>
                <w:sz w:val="28"/>
                <w:szCs w:val="28"/>
              </w:rPr>
            </w:pPr>
            <w:r w:rsidRPr="00925636">
              <w:rPr>
                <w:rFonts w:ascii="Times New Roman" w:hAnsi="Times New Roman"/>
                <w:sz w:val="28"/>
                <w:szCs w:val="28"/>
              </w:rPr>
              <w:t xml:space="preserve">2. Project implementation period: Annual project. </w:t>
            </w:r>
          </w:p>
          <w:p w14:paraId="53CB73F6" w14:textId="77777777" w:rsidR="00925636" w:rsidRPr="00925636" w:rsidRDefault="00925636" w:rsidP="00925636">
            <w:pPr>
              <w:rPr>
                <w:rFonts w:ascii="Times New Roman" w:hAnsi="Times New Roman"/>
                <w:sz w:val="28"/>
                <w:szCs w:val="28"/>
              </w:rPr>
            </w:pPr>
            <w:r w:rsidRPr="00925636">
              <w:rPr>
                <w:rFonts w:ascii="Times New Roman" w:hAnsi="Times New Roman"/>
                <w:sz w:val="28"/>
                <w:szCs w:val="28"/>
              </w:rPr>
              <w:t>The festival is organized on December 3 (International Day of the Disabled)</w:t>
            </w:r>
          </w:p>
          <w:p w14:paraId="37DDD3CA" w14:textId="504DEBE8" w:rsidR="00925636" w:rsidRPr="00925636" w:rsidRDefault="00925636" w:rsidP="00925636">
            <w:pPr>
              <w:rPr>
                <w:rFonts w:ascii="Times New Roman" w:hAnsi="Times New Roman"/>
                <w:sz w:val="28"/>
                <w:szCs w:val="28"/>
                <w:lang w:val="ru-RU"/>
              </w:rPr>
            </w:pPr>
            <w:r w:rsidRPr="00925636">
              <w:rPr>
                <w:rFonts w:ascii="Times New Roman" w:hAnsi="Times New Roman"/>
                <w:sz w:val="28"/>
                <w:szCs w:val="28"/>
                <w:lang w:val="ru-RU"/>
              </w:rPr>
              <w:t xml:space="preserve">Start </w:t>
            </w:r>
            <w:proofErr w:type="spellStart"/>
            <w:r w:rsidRPr="00925636">
              <w:rPr>
                <w:rFonts w:ascii="Times New Roman" w:hAnsi="Times New Roman"/>
                <w:sz w:val="28"/>
                <w:szCs w:val="28"/>
                <w:lang w:val="ru-RU"/>
              </w:rPr>
              <w:t>of</w:t>
            </w:r>
            <w:proofErr w:type="spellEnd"/>
            <w:r w:rsidRPr="00925636">
              <w:rPr>
                <w:rFonts w:ascii="Times New Roman" w:hAnsi="Times New Roman"/>
                <w:sz w:val="28"/>
                <w:szCs w:val="28"/>
                <w:lang w:val="ru-RU"/>
              </w:rPr>
              <w:t xml:space="preserve"> 2023.</w:t>
            </w:r>
          </w:p>
        </w:tc>
      </w:tr>
      <w:tr w:rsidR="00925636" w:rsidRPr="000E25B0" w14:paraId="3C642B09" w14:textId="77777777" w:rsidTr="004F67A3">
        <w:tc>
          <w:tcPr>
            <w:tcW w:w="9606" w:type="dxa"/>
          </w:tcPr>
          <w:p w14:paraId="6F0C0D39" w14:textId="4CFB7B27" w:rsidR="00925636" w:rsidRPr="00925636" w:rsidRDefault="00925636" w:rsidP="004F67A3">
            <w:pPr>
              <w:jc w:val="both"/>
              <w:rPr>
                <w:rFonts w:ascii="Times New Roman" w:eastAsia="Times New Roman" w:hAnsi="Times New Roman"/>
                <w:sz w:val="28"/>
                <w:szCs w:val="28"/>
                <w:lang w:eastAsia="ar-SA"/>
              </w:rPr>
            </w:pPr>
            <w:r w:rsidRPr="00925636">
              <w:rPr>
                <w:rFonts w:ascii="Times New Roman" w:eastAsia="Times New Roman" w:hAnsi="Times New Roman"/>
                <w:sz w:val="28"/>
                <w:szCs w:val="28"/>
                <w:lang w:eastAsia="ar-SA"/>
              </w:rPr>
              <w:t>3.Applicant organization: state cultural institution «</w:t>
            </w:r>
            <w:proofErr w:type="spellStart"/>
            <w:r w:rsidRPr="00925636">
              <w:rPr>
                <w:rFonts w:ascii="Times New Roman" w:eastAsia="Times New Roman" w:hAnsi="Times New Roman"/>
                <w:sz w:val="28"/>
                <w:szCs w:val="28"/>
                <w:lang w:eastAsia="ar-SA"/>
              </w:rPr>
              <w:t>Zhodinsky</w:t>
            </w:r>
            <w:proofErr w:type="spellEnd"/>
            <w:r w:rsidRPr="00925636">
              <w:rPr>
                <w:rFonts w:ascii="Times New Roman" w:eastAsia="Times New Roman" w:hAnsi="Times New Roman"/>
                <w:sz w:val="28"/>
                <w:szCs w:val="28"/>
                <w:lang w:eastAsia="ar-SA"/>
              </w:rPr>
              <w:t xml:space="preserve"> City Center of Culture and Leisure»</w:t>
            </w:r>
          </w:p>
        </w:tc>
      </w:tr>
      <w:tr w:rsidR="00925636" w:rsidRPr="000E25B0" w14:paraId="7B396FFC" w14:textId="77777777" w:rsidTr="004F67A3">
        <w:tc>
          <w:tcPr>
            <w:tcW w:w="9606" w:type="dxa"/>
          </w:tcPr>
          <w:p w14:paraId="69D3BE53" w14:textId="6F5023D4" w:rsidR="00925636" w:rsidRPr="00925636" w:rsidRDefault="00925636" w:rsidP="004F67A3">
            <w:pPr>
              <w:jc w:val="both"/>
              <w:rPr>
                <w:rFonts w:ascii="Times New Roman" w:hAnsi="Times New Roman"/>
                <w:sz w:val="28"/>
                <w:szCs w:val="28"/>
              </w:rPr>
            </w:pPr>
            <w:r w:rsidRPr="00925636">
              <w:rPr>
                <w:rFonts w:ascii="Times New Roman" w:hAnsi="Times New Roman"/>
                <w:sz w:val="28"/>
                <w:szCs w:val="28"/>
              </w:rPr>
              <w:t>4. Project objectives: to create an inclusive creative space connecting people with disabilities and healthy people; to promote the ability to adapt to an independent life in an inclusive society in a spirit of understanding and respect; to form a positive public opinion to support disabled children and their full inclusion in society; psychological support through creative rehabilitation for people with congenital and acquired disability.</w:t>
            </w:r>
          </w:p>
        </w:tc>
      </w:tr>
      <w:tr w:rsidR="00925636" w:rsidRPr="000E25B0" w14:paraId="79D780B0" w14:textId="77777777" w:rsidTr="004F67A3">
        <w:tc>
          <w:tcPr>
            <w:tcW w:w="9606" w:type="dxa"/>
          </w:tcPr>
          <w:p w14:paraId="6589FDB9" w14:textId="18C7CF60" w:rsidR="00925636" w:rsidRPr="00925636" w:rsidRDefault="00925636" w:rsidP="004F67A3">
            <w:pPr>
              <w:jc w:val="both"/>
              <w:rPr>
                <w:rFonts w:ascii="Times New Roman" w:hAnsi="Times New Roman"/>
                <w:sz w:val="28"/>
                <w:szCs w:val="28"/>
              </w:rPr>
            </w:pPr>
            <w:r w:rsidRPr="00925636">
              <w:rPr>
                <w:rFonts w:ascii="Times New Roman" w:hAnsi="Times New Roman"/>
                <w:sz w:val="28"/>
                <w:szCs w:val="28"/>
              </w:rPr>
              <w:t>5. Tasks planned to be carried out within the framework of the project: popularization of various types and areas of joint creative activity of people with and without disabilities; development and realization of the creative potential of people with disabilities, involvement of people with disabilities in the cultural and social life of society and providing them with equal opportunities for creative realization; strengthening creative ties, sharing experiences in the field of creative rehabilitation and pedagogical therapy between teams, in the field of inclusive creativity and education; familiarizing participants with new trends and trends in art, social therapy and therapeutic pedagogy, through creative work and master classes by specialists (teachers of inclusive education, psychologists, specialists in the field of choreography, vocal, design, theater, etc.) in different cities of the Minsk region.</w:t>
            </w:r>
          </w:p>
        </w:tc>
      </w:tr>
      <w:tr w:rsidR="00925636" w:rsidRPr="000E25B0" w14:paraId="2AAB7468" w14:textId="77777777" w:rsidTr="004F67A3">
        <w:tc>
          <w:tcPr>
            <w:tcW w:w="9606" w:type="dxa"/>
          </w:tcPr>
          <w:p w14:paraId="149B7385" w14:textId="5A7BFF5C" w:rsidR="00925636" w:rsidRPr="00925636" w:rsidRDefault="00925636" w:rsidP="00925636">
            <w:pPr>
              <w:pStyle w:val="2"/>
              <w:shd w:val="clear" w:color="auto" w:fill="FFFFFF"/>
              <w:jc w:val="both"/>
              <w:rPr>
                <w:rFonts w:ascii="Times New Roman" w:eastAsia="Calibri" w:hAnsi="Times New Roman" w:cs="Times New Roman"/>
                <w:color w:val="000000" w:themeColor="text1"/>
                <w:sz w:val="28"/>
                <w:szCs w:val="28"/>
              </w:rPr>
            </w:pPr>
            <w:r w:rsidRPr="00925636">
              <w:rPr>
                <w:rFonts w:ascii="Times New Roman" w:eastAsia="Calibri" w:hAnsi="Times New Roman" w:cs="Times New Roman"/>
                <w:color w:val="000000" w:themeColor="text1"/>
                <w:sz w:val="28"/>
                <w:szCs w:val="28"/>
              </w:rPr>
              <w:lastRenderedPageBreak/>
              <w:t>6. Target groups: people with disabilities; people without disabilities</w:t>
            </w:r>
          </w:p>
        </w:tc>
      </w:tr>
      <w:tr w:rsidR="00925636" w:rsidRPr="000E25B0" w14:paraId="4DDED050" w14:textId="77777777" w:rsidTr="00925636">
        <w:trPr>
          <w:trHeight w:val="2626"/>
        </w:trPr>
        <w:tc>
          <w:tcPr>
            <w:tcW w:w="9606" w:type="dxa"/>
          </w:tcPr>
          <w:p w14:paraId="0E9D9160" w14:textId="710012D3" w:rsidR="00925636" w:rsidRPr="00925636" w:rsidRDefault="00925636" w:rsidP="004F67A3">
            <w:pPr>
              <w:jc w:val="both"/>
              <w:rPr>
                <w:rFonts w:ascii="Times New Roman" w:eastAsia="Times New Roman" w:hAnsi="Times New Roman"/>
                <w:sz w:val="28"/>
                <w:szCs w:val="28"/>
                <w:lang w:eastAsia="ar-SA"/>
              </w:rPr>
            </w:pPr>
            <w:r w:rsidRPr="00925636">
              <w:rPr>
                <w:rFonts w:ascii="Times New Roman" w:eastAsia="Times New Roman" w:hAnsi="Times New Roman"/>
                <w:sz w:val="28"/>
                <w:szCs w:val="28"/>
                <w:lang w:eastAsia="ar-SA"/>
              </w:rPr>
              <w:t>7. Justification of social significance: the project provides an opportunity for people with disabilities to gain access to musical art. This contributes to their integration into public life and allows everyone to experience the joy of live performance; it unites people regardless of their physical abilities, which contributes to the formation of a more open and tolerant society. This project will help to draw attention to the problems of people with disabilities and contribute to raising public awareness. They can serve as a platform for discussing important social issues and accessibility issues.</w:t>
            </w:r>
          </w:p>
        </w:tc>
      </w:tr>
      <w:tr w:rsidR="00925636" w:rsidRPr="00925636" w14:paraId="51B0A122" w14:textId="77777777" w:rsidTr="004F67A3">
        <w:trPr>
          <w:trHeight w:val="3228"/>
        </w:trPr>
        <w:tc>
          <w:tcPr>
            <w:tcW w:w="9606" w:type="dxa"/>
          </w:tcPr>
          <w:p w14:paraId="71EC2894" w14:textId="77777777" w:rsidR="00925636" w:rsidRPr="00925636" w:rsidRDefault="00925636" w:rsidP="00925636">
            <w:pPr>
              <w:jc w:val="both"/>
              <w:rPr>
                <w:rFonts w:ascii="Times New Roman" w:hAnsi="Times New Roman"/>
                <w:sz w:val="28"/>
                <w:szCs w:val="28"/>
              </w:rPr>
            </w:pPr>
            <w:r w:rsidRPr="00925636">
              <w:rPr>
                <w:rFonts w:ascii="Times New Roman" w:hAnsi="Times New Roman"/>
                <w:sz w:val="28"/>
                <w:szCs w:val="28"/>
              </w:rPr>
              <w:t>8. Equipment:</w:t>
            </w:r>
          </w:p>
          <w:p w14:paraId="0BDDAFFA" w14:textId="77777777" w:rsidR="00925636" w:rsidRPr="00925636" w:rsidRDefault="00925636" w:rsidP="00925636">
            <w:pPr>
              <w:jc w:val="both"/>
              <w:rPr>
                <w:rFonts w:ascii="Times New Roman" w:hAnsi="Times New Roman"/>
                <w:sz w:val="28"/>
                <w:szCs w:val="28"/>
              </w:rPr>
            </w:pPr>
            <w:r w:rsidRPr="00925636">
              <w:rPr>
                <w:rFonts w:ascii="Times New Roman" w:hAnsi="Times New Roman"/>
                <w:sz w:val="28"/>
                <w:szCs w:val="28"/>
              </w:rPr>
              <w:t>– Projection screen and projector;</w:t>
            </w:r>
          </w:p>
          <w:p w14:paraId="52B4C730" w14:textId="77777777" w:rsidR="00925636" w:rsidRPr="00925636" w:rsidRDefault="00925636" w:rsidP="00925636">
            <w:pPr>
              <w:jc w:val="both"/>
              <w:rPr>
                <w:rFonts w:ascii="Times New Roman" w:hAnsi="Times New Roman"/>
                <w:sz w:val="28"/>
                <w:szCs w:val="28"/>
              </w:rPr>
            </w:pPr>
            <w:r w:rsidRPr="00925636">
              <w:rPr>
                <w:rFonts w:ascii="Times New Roman" w:hAnsi="Times New Roman"/>
                <w:sz w:val="28"/>
                <w:szCs w:val="28"/>
              </w:rPr>
              <w:t>– Intermission sliding curtain with electric drive;</w:t>
            </w:r>
          </w:p>
          <w:p w14:paraId="7C4A4D35" w14:textId="77777777" w:rsidR="00925636" w:rsidRPr="00925636" w:rsidRDefault="00925636" w:rsidP="00925636">
            <w:pPr>
              <w:jc w:val="both"/>
              <w:rPr>
                <w:rFonts w:ascii="Times New Roman" w:hAnsi="Times New Roman"/>
                <w:sz w:val="28"/>
                <w:szCs w:val="28"/>
              </w:rPr>
            </w:pPr>
            <w:r w:rsidRPr="00925636">
              <w:rPr>
                <w:rFonts w:ascii="Times New Roman" w:hAnsi="Times New Roman"/>
                <w:sz w:val="28"/>
                <w:szCs w:val="28"/>
              </w:rPr>
              <w:t>– Stage and scenery decoration;</w:t>
            </w:r>
          </w:p>
          <w:p w14:paraId="4980E31D" w14:textId="77777777" w:rsidR="00925636" w:rsidRPr="00925636" w:rsidRDefault="00925636" w:rsidP="00925636">
            <w:pPr>
              <w:jc w:val="both"/>
              <w:rPr>
                <w:rFonts w:ascii="Times New Roman" w:hAnsi="Times New Roman"/>
                <w:sz w:val="28"/>
                <w:szCs w:val="28"/>
              </w:rPr>
            </w:pPr>
            <w:r w:rsidRPr="00925636">
              <w:rPr>
                <w:rFonts w:ascii="Times New Roman" w:hAnsi="Times New Roman"/>
                <w:sz w:val="28"/>
                <w:szCs w:val="28"/>
              </w:rPr>
              <w:t>– Catering for participants;</w:t>
            </w:r>
          </w:p>
          <w:p w14:paraId="7095A8EC" w14:textId="77777777" w:rsidR="00925636" w:rsidRPr="00925636" w:rsidRDefault="00925636" w:rsidP="00925636">
            <w:pPr>
              <w:jc w:val="both"/>
              <w:rPr>
                <w:rFonts w:ascii="Times New Roman" w:hAnsi="Times New Roman"/>
                <w:sz w:val="28"/>
                <w:szCs w:val="28"/>
              </w:rPr>
            </w:pPr>
            <w:r w:rsidRPr="00925636">
              <w:rPr>
                <w:rFonts w:ascii="Times New Roman" w:hAnsi="Times New Roman"/>
                <w:sz w:val="28"/>
                <w:szCs w:val="28"/>
              </w:rPr>
              <w:t xml:space="preserve">– Accommodation of participants; </w:t>
            </w:r>
          </w:p>
          <w:p w14:paraId="387E5A53" w14:textId="77777777" w:rsidR="00925636" w:rsidRPr="00925636" w:rsidRDefault="00925636" w:rsidP="00925636">
            <w:pPr>
              <w:jc w:val="both"/>
              <w:rPr>
                <w:rFonts w:ascii="Times New Roman" w:hAnsi="Times New Roman"/>
                <w:sz w:val="28"/>
                <w:szCs w:val="28"/>
              </w:rPr>
            </w:pPr>
            <w:r w:rsidRPr="00925636">
              <w:rPr>
                <w:rFonts w:ascii="Times New Roman" w:hAnsi="Times New Roman"/>
                <w:sz w:val="28"/>
                <w:szCs w:val="28"/>
              </w:rPr>
              <w:t>– Prizes (diplomas, cups) for participants;</w:t>
            </w:r>
          </w:p>
          <w:p w14:paraId="625BEDE7" w14:textId="77777777" w:rsidR="00925636" w:rsidRPr="00925636" w:rsidRDefault="00925636" w:rsidP="00925636">
            <w:pPr>
              <w:jc w:val="both"/>
              <w:rPr>
                <w:rFonts w:ascii="Times New Roman" w:hAnsi="Times New Roman"/>
                <w:sz w:val="28"/>
                <w:szCs w:val="28"/>
              </w:rPr>
            </w:pPr>
            <w:r w:rsidRPr="00925636">
              <w:rPr>
                <w:rFonts w:ascii="Times New Roman" w:hAnsi="Times New Roman"/>
                <w:sz w:val="28"/>
                <w:szCs w:val="28"/>
              </w:rPr>
              <w:t xml:space="preserve">– Payment for specialized staff; </w:t>
            </w:r>
          </w:p>
          <w:p w14:paraId="7BC2A941" w14:textId="77777777" w:rsidR="00925636" w:rsidRPr="00925636" w:rsidRDefault="00925636" w:rsidP="00925636">
            <w:pPr>
              <w:jc w:val="both"/>
              <w:rPr>
                <w:rFonts w:ascii="Times New Roman" w:hAnsi="Times New Roman"/>
                <w:sz w:val="28"/>
                <w:szCs w:val="28"/>
              </w:rPr>
            </w:pPr>
            <w:r w:rsidRPr="00925636">
              <w:rPr>
                <w:rFonts w:ascii="Times New Roman" w:hAnsi="Times New Roman"/>
                <w:sz w:val="28"/>
                <w:szCs w:val="28"/>
              </w:rPr>
              <w:t>– Advertising and marketing;</w:t>
            </w:r>
          </w:p>
          <w:p w14:paraId="26136905" w14:textId="75E429DB" w:rsidR="00925636" w:rsidRPr="00925636" w:rsidRDefault="00925636" w:rsidP="00925636">
            <w:pPr>
              <w:jc w:val="both"/>
              <w:rPr>
                <w:rFonts w:ascii="Times New Roman" w:hAnsi="Times New Roman"/>
                <w:sz w:val="28"/>
                <w:szCs w:val="28"/>
                <w:lang w:val="ru-RU"/>
              </w:rPr>
            </w:pPr>
            <w:r w:rsidRPr="00925636">
              <w:rPr>
                <w:rFonts w:ascii="Times New Roman" w:hAnsi="Times New Roman"/>
                <w:sz w:val="28"/>
                <w:szCs w:val="28"/>
                <w:lang w:val="ru-RU"/>
              </w:rPr>
              <w:t xml:space="preserve">– </w:t>
            </w:r>
            <w:proofErr w:type="spellStart"/>
            <w:r w:rsidRPr="00925636">
              <w:rPr>
                <w:rFonts w:ascii="Times New Roman" w:hAnsi="Times New Roman"/>
                <w:sz w:val="28"/>
                <w:szCs w:val="28"/>
                <w:lang w:val="ru-RU"/>
              </w:rPr>
              <w:t>Additional</w:t>
            </w:r>
            <w:proofErr w:type="spellEnd"/>
            <w:r w:rsidRPr="00925636">
              <w:rPr>
                <w:rFonts w:ascii="Times New Roman" w:hAnsi="Times New Roman"/>
                <w:sz w:val="28"/>
                <w:szCs w:val="28"/>
                <w:lang w:val="ru-RU"/>
              </w:rPr>
              <w:t xml:space="preserve"> </w:t>
            </w:r>
            <w:proofErr w:type="spellStart"/>
            <w:r w:rsidRPr="00925636">
              <w:rPr>
                <w:rFonts w:ascii="Times New Roman" w:hAnsi="Times New Roman"/>
                <w:sz w:val="28"/>
                <w:szCs w:val="28"/>
                <w:lang w:val="ru-RU"/>
              </w:rPr>
              <w:t>expenses</w:t>
            </w:r>
            <w:proofErr w:type="spellEnd"/>
            <w:r w:rsidRPr="00925636">
              <w:rPr>
                <w:rFonts w:ascii="Times New Roman" w:hAnsi="Times New Roman"/>
                <w:sz w:val="28"/>
                <w:szCs w:val="28"/>
                <w:lang w:val="ru-RU"/>
              </w:rPr>
              <w:t xml:space="preserve">. </w:t>
            </w:r>
          </w:p>
        </w:tc>
      </w:tr>
      <w:tr w:rsidR="00925636" w:rsidRPr="00925636" w14:paraId="45554DDC" w14:textId="77777777" w:rsidTr="004F67A3">
        <w:tc>
          <w:tcPr>
            <w:tcW w:w="9606" w:type="dxa"/>
          </w:tcPr>
          <w:p w14:paraId="002277A9" w14:textId="2E9EF2EA" w:rsidR="00925636" w:rsidRPr="00925636" w:rsidRDefault="00925636" w:rsidP="004F67A3">
            <w:pPr>
              <w:jc w:val="both"/>
              <w:rPr>
                <w:rFonts w:ascii="Times New Roman" w:hAnsi="Times New Roman"/>
                <w:sz w:val="28"/>
                <w:szCs w:val="28"/>
              </w:rPr>
            </w:pPr>
            <w:r w:rsidRPr="00925636">
              <w:rPr>
                <w:rFonts w:ascii="Times New Roman" w:hAnsi="Times New Roman"/>
                <w:sz w:val="28"/>
                <w:szCs w:val="28"/>
                <w:lang w:val="ru-RU"/>
              </w:rPr>
              <w:t xml:space="preserve">9. Total </w:t>
            </w:r>
            <w:proofErr w:type="spellStart"/>
            <w:r w:rsidRPr="00925636">
              <w:rPr>
                <w:rFonts w:ascii="Times New Roman" w:hAnsi="Times New Roman"/>
                <w:sz w:val="28"/>
                <w:szCs w:val="28"/>
                <w:lang w:val="ru-RU"/>
              </w:rPr>
              <w:t>funding</w:t>
            </w:r>
            <w:proofErr w:type="spellEnd"/>
            <w:r w:rsidRPr="00925636">
              <w:rPr>
                <w:rFonts w:ascii="Times New Roman" w:hAnsi="Times New Roman"/>
                <w:sz w:val="28"/>
                <w:szCs w:val="28"/>
                <w:lang w:val="ru-RU"/>
              </w:rPr>
              <w:t>: $8,700</w:t>
            </w:r>
          </w:p>
        </w:tc>
      </w:tr>
      <w:tr w:rsidR="00925636" w:rsidRPr="000E25B0" w14:paraId="23CA24DC" w14:textId="77777777" w:rsidTr="004F67A3">
        <w:tc>
          <w:tcPr>
            <w:tcW w:w="9606" w:type="dxa"/>
          </w:tcPr>
          <w:p w14:paraId="7498C4FD" w14:textId="3D4B0F8D" w:rsidR="00925636" w:rsidRPr="00925636" w:rsidRDefault="00925636" w:rsidP="00925636">
            <w:pPr>
              <w:jc w:val="both"/>
              <w:rPr>
                <w:rFonts w:ascii="Times New Roman" w:hAnsi="Times New Roman"/>
                <w:sz w:val="28"/>
                <w:szCs w:val="28"/>
              </w:rPr>
            </w:pPr>
            <w:r w:rsidRPr="00925636">
              <w:rPr>
                <w:rFonts w:ascii="Times New Roman" w:hAnsi="Times New Roman"/>
                <w:sz w:val="28"/>
                <w:szCs w:val="28"/>
              </w:rPr>
              <w:t xml:space="preserve">10. Location of the project (region/district, city): Minsk region, </w:t>
            </w:r>
            <w:proofErr w:type="spellStart"/>
            <w:r w:rsidRPr="00925636">
              <w:rPr>
                <w:rFonts w:ascii="Times New Roman" w:hAnsi="Times New Roman"/>
                <w:sz w:val="28"/>
                <w:szCs w:val="28"/>
              </w:rPr>
              <w:t>Zhodino</w:t>
            </w:r>
            <w:proofErr w:type="spellEnd"/>
            <w:r w:rsidRPr="00925636">
              <w:rPr>
                <w:rFonts w:ascii="Times New Roman" w:hAnsi="Times New Roman"/>
                <w:sz w:val="28"/>
                <w:szCs w:val="28"/>
              </w:rPr>
              <w:t xml:space="preserve">, Lenin </w:t>
            </w:r>
            <w:proofErr w:type="spellStart"/>
            <w:r w:rsidRPr="00925636">
              <w:rPr>
                <w:rFonts w:ascii="Times New Roman" w:hAnsi="Times New Roman"/>
                <w:sz w:val="28"/>
                <w:szCs w:val="28"/>
              </w:rPr>
              <w:t>ave.</w:t>
            </w:r>
            <w:proofErr w:type="spellEnd"/>
            <w:r w:rsidRPr="00925636">
              <w:rPr>
                <w:rFonts w:ascii="Times New Roman" w:hAnsi="Times New Roman"/>
                <w:sz w:val="28"/>
                <w:szCs w:val="28"/>
              </w:rPr>
              <w:t>, 2A/1.</w:t>
            </w:r>
          </w:p>
        </w:tc>
      </w:tr>
      <w:tr w:rsidR="00925636" w:rsidRPr="000E25B0" w14:paraId="35A8164F" w14:textId="77777777" w:rsidTr="004F67A3">
        <w:tc>
          <w:tcPr>
            <w:tcW w:w="9606" w:type="dxa"/>
          </w:tcPr>
          <w:p w14:paraId="7528B4AC" w14:textId="1CF9EEA7" w:rsidR="00925636" w:rsidRPr="00925636" w:rsidRDefault="00925636" w:rsidP="00925636">
            <w:pPr>
              <w:jc w:val="both"/>
              <w:rPr>
                <w:rFonts w:ascii="Times New Roman" w:hAnsi="Times New Roman"/>
                <w:sz w:val="28"/>
                <w:szCs w:val="28"/>
              </w:rPr>
            </w:pPr>
            <w:r w:rsidRPr="00925636">
              <w:rPr>
                <w:rFonts w:ascii="Times New Roman" w:hAnsi="Times New Roman"/>
                <w:sz w:val="28"/>
                <w:szCs w:val="28"/>
              </w:rPr>
              <w:t xml:space="preserve">11. Contact person: Lipskaya Yulia </w:t>
            </w:r>
            <w:proofErr w:type="spellStart"/>
            <w:r w:rsidRPr="00925636">
              <w:rPr>
                <w:rFonts w:ascii="Times New Roman" w:hAnsi="Times New Roman"/>
                <w:sz w:val="28"/>
                <w:szCs w:val="28"/>
              </w:rPr>
              <w:t>Semenovna</w:t>
            </w:r>
            <w:proofErr w:type="spellEnd"/>
            <w:r w:rsidRPr="00925636">
              <w:rPr>
                <w:rFonts w:ascii="Times New Roman" w:hAnsi="Times New Roman"/>
                <w:sz w:val="28"/>
                <w:szCs w:val="28"/>
              </w:rPr>
              <w:t>, Director of the state cultural institution «</w:t>
            </w:r>
            <w:proofErr w:type="spellStart"/>
            <w:r w:rsidRPr="00925636">
              <w:rPr>
                <w:rFonts w:ascii="Times New Roman" w:hAnsi="Times New Roman"/>
                <w:sz w:val="28"/>
                <w:szCs w:val="28"/>
              </w:rPr>
              <w:t>Zhodinsky</w:t>
            </w:r>
            <w:proofErr w:type="spellEnd"/>
            <w:r w:rsidRPr="00925636">
              <w:rPr>
                <w:rFonts w:ascii="Times New Roman" w:hAnsi="Times New Roman"/>
                <w:sz w:val="28"/>
                <w:szCs w:val="28"/>
              </w:rPr>
              <w:t xml:space="preserve"> City Center for Culture and Leisure», contact phone number +375 (29)615-77-38, e-mail: gdk@zhodino.gov.by</w:t>
            </w:r>
          </w:p>
        </w:tc>
      </w:tr>
    </w:tbl>
    <w:p w14:paraId="39DF1A99" w14:textId="77777777" w:rsidR="00925636" w:rsidRPr="00925636" w:rsidRDefault="00925636" w:rsidP="00925636">
      <w:pPr>
        <w:rPr>
          <w:rFonts w:ascii="Times New Roman" w:hAnsi="Times New Roman"/>
          <w:sz w:val="28"/>
          <w:szCs w:val="28"/>
          <w:lang w:val="en-US"/>
        </w:rPr>
      </w:pPr>
    </w:p>
    <w:sectPr w:rsidR="00925636" w:rsidRPr="00925636" w:rsidSect="00DC1A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4F719A"/>
    <w:multiLevelType w:val="hybridMultilevel"/>
    <w:tmpl w:val="BC4085B6"/>
    <w:lvl w:ilvl="0" w:tplc="0CBE19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5A3246D"/>
    <w:multiLevelType w:val="hybridMultilevel"/>
    <w:tmpl w:val="7F1845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CC10158"/>
    <w:multiLevelType w:val="hybridMultilevel"/>
    <w:tmpl w:val="9AEE42AE"/>
    <w:lvl w:ilvl="0" w:tplc="0CBE19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BE9658E"/>
    <w:multiLevelType w:val="hybridMultilevel"/>
    <w:tmpl w:val="83F6D6F8"/>
    <w:lvl w:ilvl="0" w:tplc="0CBE19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4FD13CA"/>
    <w:multiLevelType w:val="hybridMultilevel"/>
    <w:tmpl w:val="D0888906"/>
    <w:lvl w:ilvl="0" w:tplc="0CBE19E4">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E297C7E"/>
    <w:multiLevelType w:val="hybridMultilevel"/>
    <w:tmpl w:val="A0BE2072"/>
    <w:lvl w:ilvl="0" w:tplc="0CBE19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479200791">
    <w:abstractNumId w:val="3"/>
  </w:num>
  <w:num w:numId="2" w16cid:durableId="894317513">
    <w:abstractNumId w:val="5"/>
  </w:num>
  <w:num w:numId="3" w16cid:durableId="1213536377">
    <w:abstractNumId w:val="4"/>
  </w:num>
  <w:num w:numId="4" w16cid:durableId="558252137">
    <w:abstractNumId w:val="0"/>
  </w:num>
  <w:num w:numId="5" w16cid:durableId="1614291532">
    <w:abstractNumId w:val="2"/>
  </w:num>
  <w:num w:numId="6" w16cid:durableId="20401602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26F"/>
    <w:rsid w:val="00037295"/>
    <w:rsid w:val="00062B47"/>
    <w:rsid w:val="0008335B"/>
    <w:rsid w:val="000E25B0"/>
    <w:rsid w:val="002041A9"/>
    <w:rsid w:val="00231B8E"/>
    <w:rsid w:val="002462EA"/>
    <w:rsid w:val="00255A5E"/>
    <w:rsid w:val="00284047"/>
    <w:rsid w:val="00291E4A"/>
    <w:rsid w:val="002A1C2C"/>
    <w:rsid w:val="00347BEC"/>
    <w:rsid w:val="00417740"/>
    <w:rsid w:val="004626AC"/>
    <w:rsid w:val="004663F9"/>
    <w:rsid w:val="00487658"/>
    <w:rsid w:val="0053657F"/>
    <w:rsid w:val="005B331A"/>
    <w:rsid w:val="00627294"/>
    <w:rsid w:val="006335BE"/>
    <w:rsid w:val="006D1858"/>
    <w:rsid w:val="00735B0A"/>
    <w:rsid w:val="00792720"/>
    <w:rsid w:val="007E2C7B"/>
    <w:rsid w:val="0080126F"/>
    <w:rsid w:val="00906167"/>
    <w:rsid w:val="009222B1"/>
    <w:rsid w:val="00925636"/>
    <w:rsid w:val="00981618"/>
    <w:rsid w:val="009973A6"/>
    <w:rsid w:val="009B01D9"/>
    <w:rsid w:val="00AA58DD"/>
    <w:rsid w:val="00AE461E"/>
    <w:rsid w:val="00B215A0"/>
    <w:rsid w:val="00B23D30"/>
    <w:rsid w:val="00B57EBD"/>
    <w:rsid w:val="00C05D7C"/>
    <w:rsid w:val="00C33BB5"/>
    <w:rsid w:val="00C67AAE"/>
    <w:rsid w:val="00D22FC4"/>
    <w:rsid w:val="00D47B2F"/>
    <w:rsid w:val="00DC1AF6"/>
    <w:rsid w:val="00DE3E21"/>
    <w:rsid w:val="00E11805"/>
    <w:rsid w:val="00EC04F3"/>
    <w:rsid w:val="00EC1BDB"/>
    <w:rsid w:val="00EF32EB"/>
    <w:rsid w:val="00F25333"/>
    <w:rsid w:val="00F56B96"/>
    <w:rsid w:val="00F613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8A7C0"/>
  <w15:docId w15:val="{7E2A445D-9A5B-4DFB-8D39-55AD29B8C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126F"/>
    <w:rPr>
      <w:rFonts w:ascii="Calibri" w:eastAsia="Calibri" w:hAnsi="Calibri" w:cs="Times New Roman"/>
    </w:rPr>
  </w:style>
  <w:style w:type="paragraph" w:styleId="2">
    <w:name w:val="heading 2"/>
    <w:basedOn w:val="a"/>
    <w:next w:val="a"/>
    <w:link w:val="20"/>
    <w:uiPriority w:val="9"/>
    <w:unhideWhenUsed/>
    <w:qFormat/>
    <w:rsid w:val="00417740"/>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80126F"/>
    <w:pPr>
      <w:spacing w:after="0" w:line="240" w:lineRule="auto"/>
    </w:pPr>
    <w:rPr>
      <w:rFonts w:ascii="Calibri" w:eastAsia="Calibri" w:hAnsi="Calibri" w:cs="Times New Roman"/>
      <w:lang w:val="en-US" w:eastAsia="ru-RU" w:bidi="en-US"/>
    </w:rPr>
  </w:style>
  <w:style w:type="character" w:customStyle="1" w:styleId="a4">
    <w:name w:val="Без интервала Знак"/>
    <w:link w:val="a3"/>
    <w:uiPriority w:val="99"/>
    <w:locked/>
    <w:rsid w:val="0080126F"/>
    <w:rPr>
      <w:rFonts w:ascii="Calibri" w:eastAsia="Calibri" w:hAnsi="Calibri" w:cs="Times New Roman"/>
      <w:lang w:val="en-US" w:eastAsia="ru-RU" w:bidi="en-US"/>
    </w:rPr>
  </w:style>
  <w:style w:type="paragraph" w:styleId="a5">
    <w:name w:val="List Paragraph"/>
    <w:basedOn w:val="a"/>
    <w:uiPriority w:val="34"/>
    <w:qFormat/>
    <w:rsid w:val="00792720"/>
    <w:pPr>
      <w:ind w:left="720"/>
      <w:contextualSpacing/>
    </w:pPr>
  </w:style>
  <w:style w:type="paragraph" w:styleId="a6">
    <w:name w:val="Normal (Web)"/>
    <w:basedOn w:val="a"/>
    <w:uiPriority w:val="99"/>
    <w:semiHidden/>
    <w:unhideWhenUsed/>
    <w:rsid w:val="0098161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ynqvb">
    <w:name w:val="rynqvb"/>
    <w:basedOn w:val="a0"/>
    <w:rsid w:val="0008335B"/>
  </w:style>
  <w:style w:type="paragraph" w:styleId="HTML">
    <w:name w:val="HTML Preformatted"/>
    <w:basedOn w:val="a"/>
    <w:link w:val="HTML0"/>
    <w:uiPriority w:val="99"/>
    <w:semiHidden/>
    <w:unhideWhenUsed/>
    <w:rsid w:val="00B23D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23D30"/>
    <w:rPr>
      <w:rFonts w:ascii="Courier New" w:eastAsia="Times New Roman" w:hAnsi="Courier New" w:cs="Courier New"/>
      <w:sz w:val="20"/>
      <w:szCs w:val="20"/>
      <w:lang w:eastAsia="ru-RU"/>
    </w:rPr>
  </w:style>
  <w:style w:type="character" w:customStyle="1" w:styleId="y2iqfc">
    <w:name w:val="y2iqfc"/>
    <w:basedOn w:val="a0"/>
    <w:rsid w:val="00B23D30"/>
  </w:style>
  <w:style w:type="character" w:customStyle="1" w:styleId="20">
    <w:name w:val="Заголовок 2 Знак"/>
    <w:basedOn w:val="a0"/>
    <w:link w:val="2"/>
    <w:uiPriority w:val="9"/>
    <w:rsid w:val="00417740"/>
    <w:rPr>
      <w:rFonts w:asciiTheme="majorHAnsi" w:eastAsiaTheme="majorEastAsia" w:hAnsiTheme="majorHAnsi" w:cstheme="majorBidi"/>
      <w:color w:val="365F91" w:themeColor="accent1" w:themeShade="BF"/>
      <w:sz w:val="26"/>
      <w:szCs w:val="26"/>
    </w:rPr>
  </w:style>
  <w:style w:type="table" w:customStyle="1" w:styleId="1">
    <w:name w:val="Сетка таблицы1"/>
    <w:basedOn w:val="a1"/>
    <w:next w:val="a7"/>
    <w:uiPriority w:val="59"/>
    <w:rsid w:val="00417740"/>
    <w:pPr>
      <w:spacing w:after="0" w:line="240" w:lineRule="auto"/>
    </w:pPr>
    <w:rPr>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7">
    <w:name w:val="Table Grid"/>
    <w:basedOn w:val="a1"/>
    <w:uiPriority w:val="59"/>
    <w:rsid w:val="004177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623483">
      <w:bodyDiv w:val="1"/>
      <w:marLeft w:val="0"/>
      <w:marRight w:val="0"/>
      <w:marTop w:val="0"/>
      <w:marBottom w:val="0"/>
      <w:divBdr>
        <w:top w:val="none" w:sz="0" w:space="0" w:color="auto"/>
        <w:left w:val="none" w:sz="0" w:space="0" w:color="auto"/>
        <w:bottom w:val="none" w:sz="0" w:space="0" w:color="auto"/>
        <w:right w:val="none" w:sz="0" w:space="0" w:color="auto"/>
      </w:divBdr>
    </w:div>
    <w:div w:id="622350876">
      <w:bodyDiv w:val="1"/>
      <w:marLeft w:val="0"/>
      <w:marRight w:val="0"/>
      <w:marTop w:val="0"/>
      <w:marBottom w:val="0"/>
      <w:divBdr>
        <w:top w:val="none" w:sz="0" w:space="0" w:color="auto"/>
        <w:left w:val="none" w:sz="0" w:space="0" w:color="auto"/>
        <w:bottom w:val="none" w:sz="0" w:space="0" w:color="auto"/>
        <w:right w:val="none" w:sz="0" w:space="0" w:color="auto"/>
      </w:divBdr>
    </w:div>
    <w:div w:id="793331119">
      <w:bodyDiv w:val="1"/>
      <w:marLeft w:val="0"/>
      <w:marRight w:val="0"/>
      <w:marTop w:val="0"/>
      <w:marBottom w:val="0"/>
      <w:divBdr>
        <w:top w:val="none" w:sz="0" w:space="0" w:color="auto"/>
        <w:left w:val="none" w:sz="0" w:space="0" w:color="auto"/>
        <w:bottom w:val="none" w:sz="0" w:space="0" w:color="auto"/>
        <w:right w:val="none" w:sz="0" w:space="0" w:color="auto"/>
      </w:divBdr>
    </w:div>
    <w:div w:id="947736564">
      <w:bodyDiv w:val="1"/>
      <w:marLeft w:val="0"/>
      <w:marRight w:val="0"/>
      <w:marTop w:val="0"/>
      <w:marBottom w:val="0"/>
      <w:divBdr>
        <w:top w:val="none" w:sz="0" w:space="0" w:color="auto"/>
        <w:left w:val="none" w:sz="0" w:space="0" w:color="auto"/>
        <w:bottom w:val="none" w:sz="0" w:space="0" w:color="auto"/>
        <w:right w:val="none" w:sz="0" w:space="0" w:color="auto"/>
      </w:divBdr>
    </w:div>
    <w:div w:id="1035621761">
      <w:bodyDiv w:val="1"/>
      <w:marLeft w:val="0"/>
      <w:marRight w:val="0"/>
      <w:marTop w:val="0"/>
      <w:marBottom w:val="0"/>
      <w:divBdr>
        <w:top w:val="none" w:sz="0" w:space="0" w:color="auto"/>
        <w:left w:val="none" w:sz="0" w:space="0" w:color="auto"/>
        <w:bottom w:val="none" w:sz="0" w:space="0" w:color="auto"/>
        <w:right w:val="none" w:sz="0" w:space="0" w:color="auto"/>
      </w:divBdr>
    </w:div>
    <w:div w:id="1078751328">
      <w:bodyDiv w:val="1"/>
      <w:marLeft w:val="0"/>
      <w:marRight w:val="0"/>
      <w:marTop w:val="0"/>
      <w:marBottom w:val="0"/>
      <w:divBdr>
        <w:top w:val="none" w:sz="0" w:space="0" w:color="auto"/>
        <w:left w:val="none" w:sz="0" w:space="0" w:color="auto"/>
        <w:bottom w:val="none" w:sz="0" w:space="0" w:color="auto"/>
        <w:right w:val="none" w:sz="0" w:space="0" w:color="auto"/>
      </w:divBdr>
    </w:div>
    <w:div w:id="1494105822">
      <w:bodyDiv w:val="1"/>
      <w:marLeft w:val="0"/>
      <w:marRight w:val="0"/>
      <w:marTop w:val="0"/>
      <w:marBottom w:val="0"/>
      <w:divBdr>
        <w:top w:val="none" w:sz="0" w:space="0" w:color="auto"/>
        <w:left w:val="none" w:sz="0" w:space="0" w:color="auto"/>
        <w:bottom w:val="none" w:sz="0" w:space="0" w:color="auto"/>
        <w:right w:val="none" w:sz="0" w:space="0" w:color="auto"/>
      </w:divBdr>
    </w:div>
    <w:div w:id="1641381605">
      <w:bodyDiv w:val="1"/>
      <w:marLeft w:val="0"/>
      <w:marRight w:val="0"/>
      <w:marTop w:val="0"/>
      <w:marBottom w:val="0"/>
      <w:divBdr>
        <w:top w:val="none" w:sz="0" w:space="0" w:color="auto"/>
        <w:left w:val="none" w:sz="0" w:space="0" w:color="auto"/>
        <w:bottom w:val="none" w:sz="0" w:space="0" w:color="auto"/>
        <w:right w:val="none" w:sz="0" w:space="0" w:color="auto"/>
      </w:divBdr>
    </w:div>
    <w:div w:id="1866207171">
      <w:bodyDiv w:val="1"/>
      <w:marLeft w:val="0"/>
      <w:marRight w:val="0"/>
      <w:marTop w:val="0"/>
      <w:marBottom w:val="0"/>
      <w:divBdr>
        <w:top w:val="none" w:sz="0" w:space="0" w:color="auto"/>
        <w:left w:val="none" w:sz="0" w:space="0" w:color="auto"/>
        <w:bottom w:val="none" w:sz="0" w:space="0" w:color="auto"/>
        <w:right w:val="none" w:sz="0" w:space="0" w:color="auto"/>
      </w:divBdr>
    </w:div>
    <w:div w:id="1906183658">
      <w:bodyDiv w:val="1"/>
      <w:marLeft w:val="0"/>
      <w:marRight w:val="0"/>
      <w:marTop w:val="0"/>
      <w:marBottom w:val="0"/>
      <w:divBdr>
        <w:top w:val="none" w:sz="0" w:space="0" w:color="auto"/>
        <w:left w:val="none" w:sz="0" w:space="0" w:color="auto"/>
        <w:bottom w:val="none" w:sz="0" w:space="0" w:color="auto"/>
        <w:right w:val="none" w:sz="0" w:space="0" w:color="auto"/>
      </w:divBdr>
    </w:div>
    <w:div w:id="2027173682">
      <w:bodyDiv w:val="1"/>
      <w:marLeft w:val="0"/>
      <w:marRight w:val="0"/>
      <w:marTop w:val="0"/>
      <w:marBottom w:val="0"/>
      <w:divBdr>
        <w:top w:val="none" w:sz="0" w:space="0" w:color="auto"/>
        <w:left w:val="none" w:sz="0" w:space="0" w:color="auto"/>
        <w:bottom w:val="none" w:sz="0" w:space="0" w:color="auto"/>
        <w:right w:val="none" w:sz="0" w:space="0" w:color="auto"/>
      </w:divBdr>
    </w:div>
    <w:div w:id="2126537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932</Words>
  <Characters>5315</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2</cp:revision>
  <dcterms:created xsi:type="dcterms:W3CDTF">2025-04-24T15:17:00Z</dcterms:created>
  <dcterms:modified xsi:type="dcterms:W3CDTF">2025-04-24T15:17:00Z</dcterms:modified>
</cp:coreProperties>
</file>