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038" w:rsidRDefault="00D2182A" w:rsidP="00D2182A">
      <w:pPr>
        <w:spacing w:after="0" w:line="240" w:lineRule="auto"/>
        <w:jc w:val="center"/>
        <w:rPr>
          <w:rFonts w:ascii="Times New Roman" w:eastAsia="Calibri" w:hAnsi="Times New Roman" w:cs="Times New Roman"/>
          <w:b/>
          <w:sz w:val="30"/>
          <w:szCs w:val="30"/>
          <w:lang w:bidi="en-US"/>
        </w:rPr>
      </w:pPr>
      <w:r w:rsidRPr="00873F06">
        <w:rPr>
          <w:rFonts w:ascii="Times New Roman" w:eastAsia="Calibri" w:hAnsi="Times New Roman" w:cs="Times New Roman"/>
          <w:b/>
          <w:sz w:val="30"/>
          <w:szCs w:val="30"/>
          <w:lang w:bidi="en-US"/>
        </w:rPr>
        <w:t>Гуманитарный проект государственного учреждения «Жодинский территориальный центр социального обслуживания населения» Минской области ищет спонсоров</w:t>
      </w:r>
    </w:p>
    <w:p w:rsidR="00D2182A" w:rsidRDefault="00D2182A" w:rsidP="00D2182A">
      <w:pPr>
        <w:spacing w:after="0" w:line="240" w:lineRule="auto"/>
        <w:jc w:val="center"/>
        <w:rPr>
          <w:rFonts w:ascii="Calibri" w:eastAsia="Calibri" w:hAnsi="Calibri" w:cs="Times New Roman"/>
          <w:noProof/>
          <w:lang w:eastAsia="ru-RU"/>
        </w:rPr>
      </w:pPr>
      <w:bookmarkStart w:id="0" w:name="_GoBack"/>
      <w:r w:rsidRPr="00D2182A">
        <w:rPr>
          <w:rFonts w:ascii="Calibri" w:eastAsia="Calibri" w:hAnsi="Calibri" w:cs="Times New Roman"/>
          <w:noProof/>
          <w:lang w:eastAsia="ru-RU"/>
        </w:rPr>
        <w:drawing>
          <wp:inline distT="0" distB="0" distL="0" distR="0">
            <wp:extent cx="5514975" cy="3393440"/>
            <wp:effectExtent l="0" t="0" r="0" b="0"/>
            <wp:docPr id="2" name="Рисунок 2" descr="\\server\Общая\Высоцкая\ проекты сенсорная комната мастерская\da8706684ee09b5627dc6cf784a4a5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Общая\Высоцкая\ проекты сенсорная комната мастерская\da8706684ee09b5627dc6cf784a4a5fd.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0590" cy="3409201"/>
                    </a:xfrm>
                    <a:prstGeom prst="rect">
                      <a:avLst/>
                    </a:prstGeom>
                    <a:noFill/>
                    <a:ln>
                      <a:noFill/>
                    </a:ln>
                  </pic:spPr>
                </pic:pic>
              </a:graphicData>
            </a:graphic>
          </wp:inline>
        </w:drawing>
      </w:r>
      <w:bookmarkEnd w:id="0"/>
    </w:p>
    <w:tbl>
      <w:tblPr>
        <w:tblStyle w:val="1"/>
        <w:tblW w:w="0" w:type="auto"/>
        <w:tblLook w:val="04A0"/>
      </w:tblPr>
      <w:tblGrid>
        <w:gridCol w:w="9345"/>
      </w:tblGrid>
      <w:tr w:rsidR="00D2182A" w:rsidRPr="00693E1E" w:rsidTr="00A26DEB">
        <w:tc>
          <w:tcPr>
            <w:tcW w:w="9345" w:type="dxa"/>
          </w:tcPr>
          <w:p w:rsidR="00D2182A" w:rsidRPr="00693E1E" w:rsidRDefault="00D2182A" w:rsidP="00A26DEB">
            <w:pPr>
              <w:pStyle w:val="a4"/>
              <w:numPr>
                <w:ilvl w:val="0"/>
                <w:numId w:val="1"/>
              </w:numPr>
              <w:ind w:left="313"/>
              <w:jc w:val="both"/>
              <w:rPr>
                <w:rFonts w:ascii="Times New Roman" w:eastAsia="Calibri" w:hAnsi="Times New Roman" w:cs="Times New Roman"/>
                <w:sz w:val="28"/>
                <w:szCs w:val="28"/>
                <w:lang w:val="ru-RU"/>
              </w:rPr>
            </w:pPr>
            <w:r w:rsidRPr="00693E1E">
              <w:rPr>
                <w:rFonts w:ascii="Times New Roman" w:eastAsia="Calibri" w:hAnsi="Times New Roman" w:cs="Times New Roman"/>
                <w:sz w:val="28"/>
                <w:szCs w:val="28"/>
                <w:lang w:val="ru-RU"/>
              </w:rPr>
              <w:t>Наименование проекта:</w:t>
            </w:r>
          </w:p>
          <w:p w:rsidR="00D2182A" w:rsidRPr="00693E1E" w:rsidRDefault="00D2182A" w:rsidP="00A26DEB">
            <w:pPr>
              <w:jc w:val="both"/>
              <w:rPr>
                <w:rFonts w:ascii="Times New Roman" w:eastAsia="Calibri" w:hAnsi="Times New Roman" w:cs="Times New Roman"/>
                <w:sz w:val="28"/>
                <w:szCs w:val="28"/>
                <w:lang w:val="ru-RU"/>
              </w:rPr>
            </w:pPr>
            <w:r w:rsidRPr="006621B4">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Релаксационная</w:t>
            </w:r>
            <w:r w:rsidRPr="006621B4">
              <w:rPr>
                <w:rFonts w:ascii="Times New Roman" w:eastAsia="Calibri" w:hAnsi="Times New Roman" w:cs="Times New Roman"/>
                <w:sz w:val="28"/>
                <w:szCs w:val="28"/>
                <w:lang w:val="ru-RU"/>
              </w:rPr>
              <w:t xml:space="preserve"> комната»</w:t>
            </w:r>
          </w:p>
        </w:tc>
      </w:tr>
      <w:tr w:rsidR="00D2182A" w:rsidRPr="00693E1E" w:rsidTr="00A26DEB">
        <w:tc>
          <w:tcPr>
            <w:tcW w:w="9345" w:type="dxa"/>
          </w:tcPr>
          <w:p w:rsidR="00D2182A" w:rsidRPr="00693E1E" w:rsidRDefault="00D2182A" w:rsidP="005A7598">
            <w:pPr>
              <w:jc w:val="both"/>
              <w:rPr>
                <w:rFonts w:ascii="Times New Roman" w:eastAsia="Calibri" w:hAnsi="Times New Roman" w:cs="Times New Roman"/>
                <w:sz w:val="28"/>
                <w:szCs w:val="28"/>
                <w:lang w:val="ru-RU"/>
              </w:rPr>
            </w:pPr>
            <w:r w:rsidRPr="00693E1E">
              <w:rPr>
                <w:rFonts w:ascii="Times New Roman" w:eastAsia="Calibri" w:hAnsi="Times New Roman" w:cs="Times New Roman"/>
                <w:sz w:val="28"/>
                <w:szCs w:val="28"/>
                <w:lang w:val="ru-RU"/>
              </w:rPr>
              <w:t xml:space="preserve">2. Срок реализации проекта: </w:t>
            </w:r>
            <w:r w:rsidR="005A7598">
              <w:rPr>
                <w:rFonts w:ascii="Times New Roman" w:eastAsia="Calibri" w:hAnsi="Times New Roman" w:cs="Times New Roman"/>
                <w:sz w:val="28"/>
                <w:szCs w:val="28"/>
                <w:lang w:val="ru-RU"/>
              </w:rPr>
              <w:t>2 года</w:t>
            </w:r>
          </w:p>
        </w:tc>
      </w:tr>
      <w:tr w:rsidR="00D2182A" w:rsidRPr="00693E1E" w:rsidTr="00A26DEB">
        <w:tc>
          <w:tcPr>
            <w:tcW w:w="9345" w:type="dxa"/>
          </w:tcPr>
          <w:p w:rsidR="00D2182A" w:rsidRPr="00693E1E" w:rsidRDefault="00D2182A" w:rsidP="00A26DEB">
            <w:pPr>
              <w:jc w:val="both"/>
              <w:rPr>
                <w:rFonts w:ascii="Times New Roman" w:eastAsia="Calibri" w:hAnsi="Times New Roman" w:cs="Times New Roman"/>
                <w:sz w:val="28"/>
                <w:szCs w:val="28"/>
                <w:lang w:val="ru-RU"/>
              </w:rPr>
            </w:pPr>
            <w:r w:rsidRPr="00693E1E">
              <w:rPr>
                <w:rFonts w:ascii="Times New Roman" w:eastAsia="Calibri" w:hAnsi="Times New Roman" w:cs="Times New Roman"/>
                <w:sz w:val="28"/>
                <w:szCs w:val="28"/>
                <w:lang w:val="ru-RU"/>
              </w:rPr>
              <w:t>3.Организация - заявитель:</w:t>
            </w:r>
          </w:p>
          <w:p w:rsidR="00D2182A" w:rsidRPr="00693E1E" w:rsidRDefault="00D2182A" w:rsidP="00A26DEB">
            <w:pPr>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г</w:t>
            </w:r>
            <w:r w:rsidRPr="00693E1E">
              <w:rPr>
                <w:rFonts w:ascii="Times New Roman" w:eastAsia="Times New Roman" w:hAnsi="Times New Roman" w:cs="Times New Roman"/>
                <w:sz w:val="28"/>
                <w:szCs w:val="28"/>
                <w:lang w:val="ru-RU" w:eastAsia="ar-SA"/>
              </w:rPr>
              <w:t>осударственное учреждение «Жодинский территориальный центр социального обслуживания населения»</w:t>
            </w:r>
          </w:p>
        </w:tc>
      </w:tr>
      <w:tr w:rsidR="00D2182A" w:rsidRPr="00693E1E" w:rsidTr="00A26DEB">
        <w:tc>
          <w:tcPr>
            <w:tcW w:w="9345" w:type="dxa"/>
          </w:tcPr>
          <w:p w:rsidR="00D2182A" w:rsidRPr="00693E1E" w:rsidRDefault="00D2182A" w:rsidP="00A26DEB">
            <w:pPr>
              <w:jc w:val="both"/>
              <w:rPr>
                <w:rFonts w:ascii="Times New Roman" w:eastAsia="Calibri" w:hAnsi="Times New Roman" w:cs="Times New Roman"/>
                <w:sz w:val="28"/>
                <w:szCs w:val="28"/>
                <w:lang w:val="ru-RU"/>
              </w:rPr>
            </w:pPr>
            <w:r w:rsidRPr="00693E1E">
              <w:rPr>
                <w:rFonts w:ascii="Times New Roman" w:eastAsia="Calibri" w:hAnsi="Times New Roman" w:cs="Times New Roman"/>
                <w:sz w:val="28"/>
                <w:szCs w:val="28"/>
                <w:lang w:val="ru-RU"/>
              </w:rPr>
              <w:t>4. Цели проекта:</w:t>
            </w:r>
          </w:p>
          <w:p w:rsidR="00D2182A" w:rsidRPr="00693E1E" w:rsidRDefault="00D2182A" w:rsidP="00A26DEB">
            <w:pPr>
              <w:jc w:val="both"/>
              <w:rPr>
                <w:rFonts w:ascii="Times New Roman" w:eastAsia="Calibri" w:hAnsi="Times New Roman" w:cs="Times New Roman"/>
                <w:sz w:val="28"/>
                <w:szCs w:val="28"/>
                <w:lang w:val="ru-RU"/>
              </w:rPr>
            </w:pPr>
            <w:r>
              <w:rPr>
                <w:rFonts w:ascii="Times New Roman" w:eastAsia="Times New Roman" w:hAnsi="Times New Roman" w:cs="Times New Roman"/>
                <w:sz w:val="28"/>
                <w:szCs w:val="28"/>
                <w:lang w:val="ru-RU" w:eastAsia="ru-RU"/>
              </w:rPr>
              <w:t xml:space="preserve">- </w:t>
            </w:r>
            <w:r w:rsidRPr="006621B4">
              <w:rPr>
                <w:rFonts w:ascii="Times New Roman" w:eastAsia="Times New Roman" w:hAnsi="Times New Roman" w:cs="Times New Roman"/>
                <w:sz w:val="28"/>
                <w:szCs w:val="28"/>
                <w:lang w:val="ru-RU" w:eastAsia="ru-RU"/>
              </w:rPr>
              <w:t>создание необходимых условий для стимуляции эмоциональной разгрузке (релаксации), восстановлению и поддержанию психологического здоровья</w:t>
            </w:r>
            <w:r>
              <w:rPr>
                <w:rFonts w:ascii="Times New Roman" w:eastAsia="Times New Roman" w:hAnsi="Times New Roman" w:cs="Times New Roman"/>
                <w:sz w:val="28"/>
                <w:szCs w:val="28"/>
                <w:lang w:val="ru-RU" w:eastAsia="ru-RU"/>
              </w:rPr>
              <w:t xml:space="preserve"> </w:t>
            </w:r>
            <w:r w:rsidRPr="006621B4">
              <w:rPr>
                <w:rFonts w:ascii="Times New Roman" w:eastAsia="Times New Roman" w:hAnsi="Times New Roman" w:cs="Times New Roman"/>
                <w:sz w:val="28"/>
                <w:szCs w:val="28"/>
                <w:lang w:val="ru-RU" w:eastAsia="ru-RU"/>
              </w:rPr>
              <w:t>для людей с ограниченными возможностями</w:t>
            </w:r>
            <w:r>
              <w:rPr>
                <w:rFonts w:ascii="Times New Roman" w:eastAsia="Times New Roman" w:hAnsi="Times New Roman" w:cs="Times New Roman"/>
                <w:sz w:val="28"/>
                <w:szCs w:val="28"/>
                <w:lang w:val="ru-RU" w:eastAsia="ru-RU"/>
              </w:rPr>
              <w:t>, граждан</w:t>
            </w:r>
            <w:r w:rsidRPr="006621B4">
              <w:rPr>
                <w:rFonts w:ascii="Times New Roman" w:eastAsia="Times New Roman" w:hAnsi="Times New Roman" w:cs="Times New Roman"/>
                <w:sz w:val="28"/>
                <w:szCs w:val="28"/>
                <w:lang w:val="ru-RU" w:eastAsia="ru-RU"/>
              </w:rPr>
              <w:t xml:space="preserve"> пожилого возраста, </w:t>
            </w:r>
            <w:r w:rsidR="007900FA">
              <w:rPr>
                <w:rFonts w:ascii="Times New Roman" w:eastAsia="Times New Roman" w:hAnsi="Times New Roman" w:cs="Times New Roman"/>
                <w:sz w:val="28"/>
                <w:szCs w:val="28"/>
                <w:lang w:val="ru-RU" w:eastAsia="ru-RU"/>
              </w:rPr>
              <w:t xml:space="preserve">детей, </w:t>
            </w:r>
            <w:r w:rsidRPr="006621B4">
              <w:rPr>
                <w:rFonts w:ascii="Times New Roman" w:eastAsia="Times New Roman" w:hAnsi="Times New Roman" w:cs="Times New Roman"/>
                <w:sz w:val="28"/>
                <w:szCs w:val="28"/>
                <w:lang w:val="ru-RU" w:eastAsia="ru-RU"/>
              </w:rPr>
              <w:t>имеющи</w:t>
            </w:r>
            <w:r>
              <w:rPr>
                <w:rFonts w:ascii="Times New Roman" w:eastAsia="Times New Roman" w:hAnsi="Times New Roman" w:cs="Times New Roman"/>
                <w:sz w:val="28"/>
                <w:szCs w:val="28"/>
                <w:lang w:val="ru-RU" w:eastAsia="ru-RU"/>
              </w:rPr>
              <w:t>х</w:t>
            </w:r>
            <w:r w:rsidRPr="006621B4">
              <w:rPr>
                <w:rFonts w:ascii="Times New Roman" w:eastAsia="Times New Roman" w:hAnsi="Times New Roman" w:cs="Times New Roman"/>
                <w:sz w:val="28"/>
                <w:szCs w:val="28"/>
                <w:lang w:val="ru-RU" w:eastAsia="ru-RU"/>
              </w:rPr>
              <w:t xml:space="preserve"> ослабленное физическо</w:t>
            </w:r>
            <w:r>
              <w:rPr>
                <w:rFonts w:ascii="Times New Roman" w:eastAsia="Times New Roman" w:hAnsi="Times New Roman" w:cs="Times New Roman"/>
                <w:sz w:val="28"/>
                <w:szCs w:val="28"/>
                <w:lang w:val="ru-RU" w:eastAsia="ru-RU"/>
              </w:rPr>
              <w:t>е</w:t>
            </w:r>
            <w:r w:rsidRPr="006621B4">
              <w:rPr>
                <w:rFonts w:ascii="Times New Roman" w:eastAsia="Times New Roman" w:hAnsi="Times New Roman" w:cs="Times New Roman"/>
                <w:sz w:val="28"/>
                <w:szCs w:val="28"/>
                <w:lang w:val="ru-RU" w:eastAsia="ru-RU"/>
              </w:rPr>
              <w:t xml:space="preserve"> здоровье</w:t>
            </w:r>
          </w:p>
        </w:tc>
      </w:tr>
      <w:tr w:rsidR="00D2182A" w:rsidRPr="00693E1E" w:rsidTr="00A26DEB">
        <w:tc>
          <w:tcPr>
            <w:tcW w:w="9345" w:type="dxa"/>
          </w:tcPr>
          <w:p w:rsidR="00D2182A" w:rsidRPr="00693E1E" w:rsidRDefault="00D2182A" w:rsidP="00A26DEB">
            <w:pPr>
              <w:jc w:val="both"/>
              <w:rPr>
                <w:rFonts w:ascii="Times New Roman" w:eastAsia="Calibri" w:hAnsi="Times New Roman" w:cs="Times New Roman"/>
                <w:sz w:val="28"/>
                <w:szCs w:val="28"/>
                <w:lang w:val="ru-RU"/>
              </w:rPr>
            </w:pPr>
            <w:r w:rsidRPr="00693E1E">
              <w:rPr>
                <w:rFonts w:ascii="Times New Roman" w:eastAsia="Calibri" w:hAnsi="Times New Roman" w:cs="Times New Roman"/>
                <w:sz w:val="28"/>
                <w:szCs w:val="28"/>
                <w:lang w:val="ru-RU"/>
              </w:rPr>
              <w:t>5. Задачи, планируемые к выполнению в рамках реализации проекта:</w:t>
            </w:r>
          </w:p>
          <w:p w:rsidR="00D2182A" w:rsidRPr="00C70EE2" w:rsidRDefault="00D2182A" w:rsidP="00A26DEB">
            <w:pPr>
              <w:ind w:left="22" w:hanging="22"/>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с</w:t>
            </w:r>
            <w:r w:rsidRPr="00C70EE2">
              <w:rPr>
                <w:rFonts w:ascii="Times New Roman" w:eastAsia="Times New Roman" w:hAnsi="Times New Roman" w:cs="Times New Roman"/>
                <w:sz w:val="28"/>
                <w:szCs w:val="28"/>
                <w:lang w:val="ru-RU" w:eastAsia="ar-SA"/>
              </w:rPr>
              <w:t>охранение и укрепление психофизического и эмоционального состояния здоровья</w:t>
            </w:r>
            <w:r>
              <w:rPr>
                <w:rFonts w:ascii="Times New Roman" w:eastAsia="Times New Roman" w:hAnsi="Times New Roman" w:cs="Times New Roman"/>
                <w:sz w:val="28"/>
                <w:szCs w:val="28"/>
                <w:lang w:val="ru-RU" w:eastAsia="ar-SA"/>
              </w:rPr>
              <w:t>;</w:t>
            </w:r>
          </w:p>
          <w:p w:rsidR="00D2182A" w:rsidRPr="00C70EE2" w:rsidRDefault="00D2182A" w:rsidP="00A26DEB">
            <w:pPr>
              <w:ind w:left="22" w:hanging="22"/>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п</w:t>
            </w:r>
            <w:r w:rsidRPr="00C70EE2">
              <w:rPr>
                <w:rFonts w:ascii="Times New Roman" w:eastAsia="Times New Roman" w:hAnsi="Times New Roman" w:cs="Times New Roman"/>
                <w:sz w:val="28"/>
                <w:szCs w:val="28"/>
                <w:lang w:val="ru-RU" w:eastAsia="ar-SA"/>
              </w:rPr>
              <w:t>рофилактика психофизических и эмоциональных нагрузок</w:t>
            </w:r>
            <w:r>
              <w:rPr>
                <w:rFonts w:ascii="Times New Roman" w:eastAsia="Times New Roman" w:hAnsi="Times New Roman" w:cs="Times New Roman"/>
                <w:sz w:val="28"/>
                <w:szCs w:val="28"/>
                <w:lang w:val="ru-RU" w:eastAsia="ar-SA"/>
              </w:rPr>
              <w:t>;</w:t>
            </w:r>
          </w:p>
          <w:p w:rsidR="00D2182A" w:rsidRPr="00C70EE2" w:rsidRDefault="00D2182A" w:rsidP="00A26DEB">
            <w:pPr>
              <w:ind w:left="22" w:hanging="22"/>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с</w:t>
            </w:r>
            <w:r w:rsidRPr="00C70EE2">
              <w:rPr>
                <w:rFonts w:ascii="Times New Roman" w:eastAsia="Times New Roman" w:hAnsi="Times New Roman" w:cs="Times New Roman"/>
                <w:sz w:val="28"/>
                <w:szCs w:val="28"/>
                <w:lang w:val="ru-RU" w:eastAsia="ar-SA"/>
              </w:rPr>
              <w:t>оздание положительного эмоционального состояния</w:t>
            </w:r>
            <w:r>
              <w:rPr>
                <w:rFonts w:ascii="Times New Roman" w:eastAsia="Times New Roman" w:hAnsi="Times New Roman" w:cs="Times New Roman"/>
                <w:sz w:val="28"/>
                <w:szCs w:val="28"/>
                <w:lang w:val="ru-RU" w:eastAsia="ar-SA"/>
              </w:rPr>
              <w:t>;</w:t>
            </w:r>
          </w:p>
          <w:p w:rsidR="00D2182A" w:rsidRPr="00C70EE2" w:rsidRDefault="00D2182A" w:rsidP="00A26DEB">
            <w:pPr>
              <w:ind w:left="22" w:hanging="22"/>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ф</w:t>
            </w:r>
            <w:r w:rsidRPr="00C70EE2">
              <w:rPr>
                <w:rFonts w:ascii="Times New Roman" w:eastAsia="Times New Roman" w:hAnsi="Times New Roman" w:cs="Times New Roman"/>
                <w:sz w:val="28"/>
                <w:szCs w:val="28"/>
                <w:lang w:val="ru-RU" w:eastAsia="ar-SA"/>
              </w:rPr>
              <w:t>ормирование адекватной самооценки, преодоление страхов и агрессий</w:t>
            </w:r>
            <w:r>
              <w:rPr>
                <w:rFonts w:ascii="Times New Roman" w:eastAsia="Times New Roman" w:hAnsi="Times New Roman" w:cs="Times New Roman"/>
                <w:sz w:val="28"/>
                <w:szCs w:val="28"/>
                <w:lang w:val="ru-RU" w:eastAsia="ar-SA"/>
              </w:rPr>
              <w:t>;</w:t>
            </w:r>
          </w:p>
          <w:p w:rsidR="00D2182A" w:rsidRPr="00C70EE2" w:rsidRDefault="00D2182A" w:rsidP="00A26DEB">
            <w:pPr>
              <w:ind w:left="22" w:hanging="22"/>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р</w:t>
            </w:r>
            <w:r w:rsidRPr="00C70EE2">
              <w:rPr>
                <w:rFonts w:ascii="Times New Roman" w:eastAsia="Times New Roman" w:hAnsi="Times New Roman" w:cs="Times New Roman"/>
                <w:sz w:val="28"/>
                <w:szCs w:val="28"/>
                <w:lang w:val="ru-RU" w:eastAsia="ar-SA"/>
              </w:rPr>
              <w:t>азвитие позитивного взаимодействия друг с другом</w:t>
            </w:r>
            <w:r>
              <w:rPr>
                <w:rFonts w:ascii="Times New Roman" w:eastAsia="Times New Roman" w:hAnsi="Times New Roman" w:cs="Times New Roman"/>
                <w:sz w:val="28"/>
                <w:szCs w:val="28"/>
                <w:lang w:val="ru-RU" w:eastAsia="ar-SA"/>
              </w:rPr>
              <w:t>;</w:t>
            </w:r>
          </w:p>
          <w:p w:rsidR="00D2182A" w:rsidRPr="00C70EE2" w:rsidRDefault="00D2182A" w:rsidP="00A26DEB">
            <w:pPr>
              <w:ind w:left="22" w:hanging="22"/>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п</w:t>
            </w:r>
            <w:r w:rsidRPr="00C70EE2">
              <w:rPr>
                <w:rFonts w:ascii="Times New Roman" w:eastAsia="Times New Roman" w:hAnsi="Times New Roman" w:cs="Times New Roman"/>
                <w:sz w:val="28"/>
                <w:szCs w:val="28"/>
                <w:lang w:val="ru-RU" w:eastAsia="ar-SA"/>
              </w:rPr>
              <w:t>сихологические причины болезней и пути их преодоления</w:t>
            </w:r>
            <w:r>
              <w:rPr>
                <w:rFonts w:ascii="Times New Roman" w:eastAsia="Times New Roman" w:hAnsi="Times New Roman" w:cs="Times New Roman"/>
                <w:sz w:val="28"/>
                <w:szCs w:val="28"/>
                <w:lang w:val="ru-RU" w:eastAsia="ar-SA"/>
              </w:rPr>
              <w:t>;</w:t>
            </w:r>
          </w:p>
          <w:p w:rsidR="00D2182A" w:rsidRPr="00C70EE2" w:rsidRDefault="00D2182A" w:rsidP="00A26DEB">
            <w:pPr>
              <w:ind w:left="22" w:hanging="22"/>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xml:space="preserve"> - о</w:t>
            </w:r>
            <w:r w:rsidRPr="00C70EE2">
              <w:rPr>
                <w:rFonts w:ascii="Times New Roman" w:eastAsia="Times New Roman" w:hAnsi="Times New Roman" w:cs="Times New Roman"/>
                <w:sz w:val="28"/>
                <w:szCs w:val="28"/>
                <w:lang w:val="ru-RU" w:eastAsia="ar-SA"/>
              </w:rPr>
              <w:t>владение приёмами релаксации</w:t>
            </w:r>
            <w:r>
              <w:rPr>
                <w:rFonts w:ascii="Times New Roman" w:eastAsia="Times New Roman" w:hAnsi="Times New Roman" w:cs="Times New Roman"/>
                <w:sz w:val="28"/>
                <w:szCs w:val="28"/>
                <w:lang w:val="ru-RU" w:eastAsia="ar-SA"/>
              </w:rPr>
              <w:t>;</w:t>
            </w:r>
          </w:p>
          <w:p w:rsidR="00D2182A" w:rsidRPr="00693E1E" w:rsidRDefault="00D2182A" w:rsidP="00A26DEB">
            <w:pPr>
              <w:ind w:left="22" w:hanging="22"/>
              <w:jc w:val="both"/>
              <w:rPr>
                <w:rFonts w:ascii="Times New Roman" w:eastAsia="Calibri" w:hAnsi="Times New Roman" w:cs="Times New Roman"/>
                <w:sz w:val="28"/>
                <w:szCs w:val="28"/>
                <w:lang w:val="ru-RU"/>
              </w:rPr>
            </w:pPr>
            <w:r>
              <w:rPr>
                <w:rFonts w:ascii="Times New Roman" w:eastAsia="Times New Roman" w:hAnsi="Times New Roman" w:cs="Times New Roman"/>
                <w:sz w:val="28"/>
                <w:szCs w:val="28"/>
                <w:lang w:val="ru-RU" w:eastAsia="ar-SA"/>
              </w:rPr>
              <w:t>- п</w:t>
            </w:r>
            <w:r w:rsidRPr="00C70EE2">
              <w:rPr>
                <w:rFonts w:ascii="Times New Roman" w:eastAsia="Times New Roman" w:hAnsi="Times New Roman" w:cs="Times New Roman"/>
                <w:sz w:val="28"/>
                <w:szCs w:val="28"/>
                <w:lang w:val="ru-RU" w:eastAsia="ar-SA"/>
              </w:rPr>
              <w:t>сихологические приемы снятия психологического напряжения</w:t>
            </w:r>
          </w:p>
        </w:tc>
      </w:tr>
      <w:tr w:rsidR="00D2182A" w:rsidRPr="00693E1E" w:rsidTr="00A26DEB">
        <w:tc>
          <w:tcPr>
            <w:tcW w:w="9345" w:type="dxa"/>
          </w:tcPr>
          <w:p w:rsidR="00D2182A" w:rsidRPr="00693E1E" w:rsidRDefault="00D2182A" w:rsidP="00A26DEB">
            <w:pPr>
              <w:jc w:val="both"/>
              <w:rPr>
                <w:rFonts w:ascii="Times New Roman" w:eastAsia="Calibri" w:hAnsi="Times New Roman" w:cs="Times New Roman"/>
                <w:sz w:val="28"/>
                <w:szCs w:val="28"/>
                <w:lang w:val="ru-RU"/>
              </w:rPr>
            </w:pPr>
            <w:r w:rsidRPr="00693E1E">
              <w:rPr>
                <w:rFonts w:ascii="Times New Roman" w:eastAsia="Calibri" w:hAnsi="Times New Roman" w:cs="Times New Roman"/>
                <w:sz w:val="28"/>
                <w:szCs w:val="28"/>
                <w:lang w:val="ru-RU"/>
              </w:rPr>
              <w:t xml:space="preserve">6. Целевые группы: </w:t>
            </w:r>
          </w:p>
          <w:p w:rsidR="00D2182A" w:rsidRPr="006621B4" w:rsidRDefault="00D2182A" w:rsidP="00A26DEB">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Pr="006621B4">
              <w:rPr>
                <w:rFonts w:ascii="Times New Roman" w:eastAsia="Calibri" w:hAnsi="Times New Roman" w:cs="Times New Roman"/>
                <w:sz w:val="28"/>
                <w:szCs w:val="28"/>
                <w:lang w:val="ru-RU"/>
              </w:rPr>
              <w:t>граждане, имеющие инвалидность;</w:t>
            </w:r>
          </w:p>
          <w:p w:rsidR="00D2182A" w:rsidRDefault="00D2182A" w:rsidP="00A26DEB">
            <w:pPr>
              <w:jc w:val="both"/>
              <w:rPr>
                <w:rFonts w:ascii="Times New Roman" w:eastAsia="Calibri" w:hAnsi="Times New Roman" w:cs="Times New Roman"/>
                <w:sz w:val="28"/>
                <w:szCs w:val="28"/>
                <w:lang w:val="ru-RU"/>
              </w:rPr>
            </w:pPr>
            <w:r w:rsidRPr="006621B4">
              <w:rPr>
                <w:rFonts w:ascii="Times New Roman" w:eastAsia="Calibri" w:hAnsi="Times New Roman" w:cs="Times New Roman"/>
                <w:sz w:val="28"/>
                <w:szCs w:val="28"/>
                <w:lang w:val="ru-RU"/>
              </w:rPr>
              <w:t>- граждане пожилого возраста</w:t>
            </w:r>
            <w:r w:rsidR="007900FA">
              <w:rPr>
                <w:rFonts w:ascii="Times New Roman" w:eastAsia="Calibri" w:hAnsi="Times New Roman" w:cs="Times New Roman"/>
                <w:sz w:val="28"/>
                <w:szCs w:val="28"/>
                <w:lang w:val="ru-RU"/>
              </w:rPr>
              <w:t>;</w:t>
            </w:r>
          </w:p>
          <w:p w:rsidR="007900FA" w:rsidRPr="00693E1E" w:rsidRDefault="007900FA" w:rsidP="00A26DEB">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дети, имеющие ослабленное здоровье.</w:t>
            </w:r>
          </w:p>
        </w:tc>
      </w:tr>
      <w:tr w:rsidR="00D2182A" w:rsidRPr="00693E1E" w:rsidTr="00A26DEB">
        <w:tc>
          <w:tcPr>
            <w:tcW w:w="9345" w:type="dxa"/>
          </w:tcPr>
          <w:p w:rsidR="00D2182A" w:rsidRPr="00C70EE2" w:rsidRDefault="00D2182A" w:rsidP="00A26DEB">
            <w:pPr>
              <w:jc w:val="both"/>
              <w:rPr>
                <w:rFonts w:ascii="Times New Roman" w:eastAsia="Calibri" w:hAnsi="Times New Roman" w:cs="Times New Roman"/>
                <w:bCs/>
                <w:sz w:val="28"/>
                <w:szCs w:val="28"/>
                <w:lang w:val="ru-RU"/>
              </w:rPr>
            </w:pPr>
            <w:r w:rsidRPr="00C70EE2">
              <w:rPr>
                <w:rFonts w:ascii="Times New Roman" w:eastAsia="Calibri" w:hAnsi="Times New Roman" w:cs="Times New Roman"/>
                <w:sz w:val="28"/>
                <w:szCs w:val="28"/>
                <w:lang w:val="ru-RU"/>
              </w:rPr>
              <w:lastRenderedPageBreak/>
              <w:t xml:space="preserve">7. </w:t>
            </w:r>
            <w:r w:rsidRPr="00C70EE2">
              <w:rPr>
                <w:rFonts w:ascii="Times New Roman" w:eastAsia="Calibri" w:hAnsi="Times New Roman" w:cs="Times New Roman"/>
                <w:bCs/>
                <w:sz w:val="28"/>
                <w:szCs w:val="28"/>
                <w:lang w:val="ru-RU"/>
              </w:rPr>
              <w:t>Обоснование социальной значимости</w:t>
            </w:r>
            <w:r w:rsidRPr="00C70EE2">
              <w:rPr>
                <w:rFonts w:ascii="Times New Roman" w:eastAsia="Calibri" w:hAnsi="Times New Roman" w:cs="Times New Roman"/>
                <w:sz w:val="28"/>
                <w:szCs w:val="28"/>
                <w:lang w:val="ru-RU"/>
              </w:rPr>
              <w:t>:</w:t>
            </w:r>
          </w:p>
          <w:p w:rsidR="00D2182A" w:rsidRPr="00693E1E" w:rsidRDefault="00D2182A" w:rsidP="00A26DEB">
            <w:pPr>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xml:space="preserve">     </w:t>
            </w:r>
            <w:r w:rsidRPr="00C70EE2">
              <w:rPr>
                <w:rFonts w:ascii="Times New Roman" w:eastAsia="Times New Roman" w:hAnsi="Times New Roman" w:cs="Times New Roman"/>
                <w:sz w:val="28"/>
                <w:szCs w:val="28"/>
                <w:lang w:val="ru-RU" w:eastAsia="ar-SA"/>
              </w:rPr>
              <w:t>Сенсорная комната является одним из важнейших средств реабилитации, направленной на коррекцию двигательных и когнитивных нарушений у лиц с ограничениями здоровья, реабилитацию граждан пожилого возраста и инвалидов</w:t>
            </w:r>
            <w:r>
              <w:rPr>
                <w:rFonts w:ascii="Times New Roman" w:eastAsia="Times New Roman" w:hAnsi="Times New Roman" w:cs="Times New Roman"/>
                <w:sz w:val="28"/>
                <w:szCs w:val="28"/>
                <w:lang w:val="ru-RU" w:eastAsia="ar-SA"/>
              </w:rPr>
              <w:t xml:space="preserve"> </w:t>
            </w:r>
            <w:r w:rsidRPr="00C70EE2">
              <w:rPr>
                <w:rFonts w:ascii="Times New Roman" w:eastAsia="Times New Roman" w:hAnsi="Times New Roman" w:cs="Times New Roman"/>
                <w:sz w:val="28"/>
                <w:szCs w:val="28"/>
                <w:lang w:val="ru-RU" w:eastAsia="ar-SA"/>
              </w:rPr>
              <w:t>с</w:t>
            </w:r>
            <w:r>
              <w:rPr>
                <w:rFonts w:ascii="Times New Roman" w:eastAsia="Times New Roman" w:hAnsi="Times New Roman" w:cs="Times New Roman"/>
                <w:sz w:val="28"/>
                <w:szCs w:val="28"/>
                <w:lang w:val="ru-RU" w:eastAsia="ar-SA"/>
              </w:rPr>
              <w:t xml:space="preserve"> </w:t>
            </w:r>
            <w:r w:rsidRPr="00C70EE2">
              <w:rPr>
                <w:rFonts w:ascii="Times New Roman" w:eastAsia="Times New Roman" w:hAnsi="Times New Roman" w:cs="Times New Roman"/>
                <w:sz w:val="28"/>
                <w:szCs w:val="28"/>
                <w:lang w:val="ru-RU" w:eastAsia="ar-SA"/>
              </w:rPr>
              <w:t>психологическими</w:t>
            </w:r>
            <w:r>
              <w:rPr>
                <w:rFonts w:ascii="Times New Roman" w:eastAsia="Times New Roman" w:hAnsi="Times New Roman" w:cs="Times New Roman"/>
                <w:sz w:val="28"/>
                <w:szCs w:val="28"/>
                <w:lang w:val="ru-RU" w:eastAsia="ar-SA"/>
              </w:rPr>
              <w:t xml:space="preserve"> </w:t>
            </w:r>
            <w:r w:rsidRPr="00C70EE2">
              <w:rPr>
                <w:rFonts w:ascii="Times New Roman" w:eastAsia="Times New Roman" w:hAnsi="Times New Roman" w:cs="Times New Roman"/>
                <w:sz w:val="28"/>
                <w:szCs w:val="28"/>
                <w:lang w:val="ru-RU" w:eastAsia="ar-SA"/>
              </w:rPr>
              <w:t>патологиями.</w:t>
            </w:r>
            <w:r w:rsidRPr="00C70EE2">
              <w:rPr>
                <w:rFonts w:ascii="Times New Roman" w:eastAsia="Times New Roman" w:hAnsi="Times New Roman" w:cs="Times New Roman"/>
                <w:sz w:val="28"/>
                <w:szCs w:val="28"/>
                <w:lang w:val="ru-RU" w:eastAsia="ar-SA"/>
              </w:rPr>
              <w:br/>
            </w:r>
            <w:r>
              <w:rPr>
                <w:rFonts w:ascii="Times New Roman" w:eastAsia="Times New Roman" w:hAnsi="Times New Roman" w:cs="Times New Roman"/>
                <w:sz w:val="28"/>
                <w:szCs w:val="28"/>
                <w:lang w:val="ru-RU" w:eastAsia="ar-SA"/>
              </w:rPr>
              <w:t xml:space="preserve">      </w:t>
            </w:r>
            <w:r w:rsidRPr="00C70EE2">
              <w:rPr>
                <w:rFonts w:ascii="Times New Roman" w:eastAsia="Times New Roman" w:hAnsi="Times New Roman" w:cs="Times New Roman"/>
                <w:sz w:val="28"/>
                <w:szCs w:val="28"/>
                <w:lang w:val="ru-RU" w:eastAsia="ar-SA"/>
              </w:rPr>
              <w:t>Чаще всего потребность в таких занятиях возникает у людей, неудовлетворенных своим состоянием, самочувствием или возникшей жизненной ситуацией. Деструктивный социум, внутренний дискомфорт оказывают пагубное воздействие на психическое состояние, вызывают стрессы, которые приводят к неврозоподобным реакциям и сказываются на общем состоянии здоровья граждан пожилого возраста и инвалидов. Психорегулирующие воздействия, проводимые в сенсорной комнате, имеют восстановительный эффект, снимающий утомление и нервно-психическое перенапряжение и помогут вывести человека из такого состояния и вернуть ему возможность активного, практического управления ходом своей жизни. Сочетание специально разработанных занятий в сенсорной комнате позволит ускорить появление положительной динамики состояния граждан пожилого возраста</w:t>
            </w:r>
            <w:r w:rsidR="00866633">
              <w:rPr>
                <w:rFonts w:ascii="Times New Roman" w:eastAsia="Times New Roman" w:hAnsi="Times New Roman" w:cs="Times New Roman"/>
                <w:sz w:val="28"/>
                <w:szCs w:val="28"/>
                <w:lang w:val="ru-RU" w:eastAsia="ar-SA"/>
              </w:rPr>
              <w:t>, инвалидов, детей с ослабленным здоровьем</w:t>
            </w:r>
            <w:r w:rsidRPr="00C70EE2">
              <w:rPr>
                <w:rFonts w:ascii="Times New Roman" w:eastAsia="Times New Roman" w:hAnsi="Times New Roman" w:cs="Times New Roman"/>
                <w:sz w:val="28"/>
                <w:szCs w:val="28"/>
                <w:lang w:val="ru-RU" w:eastAsia="ar-SA"/>
              </w:rPr>
              <w:t>.</w:t>
            </w:r>
          </w:p>
        </w:tc>
      </w:tr>
      <w:tr w:rsidR="00D2182A" w:rsidRPr="00693E1E" w:rsidTr="00A26DEB">
        <w:tc>
          <w:tcPr>
            <w:tcW w:w="9345" w:type="dxa"/>
          </w:tcPr>
          <w:p w:rsidR="00D2182A" w:rsidRPr="006A617D" w:rsidRDefault="00D2182A" w:rsidP="00A26DEB">
            <w:pPr>
              <w:jc w:val="both"/>
              <w:rPr>
                <w:rFonts w:ascii="Times New Roman" w:eastAsia="Calibri" w:hAnsi="Times New Roman" w:cs="Times New Roman"/>
                <w:sz w:val="28"/>
                <w:szCs w:val="28"/>
                <w:lang w:val="ru-RU"/>
              </w:rPr>
            </w:pPr>
            <w:r w:rsidRPr="006A617D">
              <w:rPr>
                <w:rFonts w:ascii="Times New Roman" w:eastAsia="Calibri" w:hAnsi="Times New Roman" w:cs="Times New Roman"/>
                <w:sz w:val="28"/>
                <w:szCs w:val="28"/>
                <w:lang w:val="ru-RU"/>
              </w:rPr>
              <w:t>8. Оборудование:</w:t>
            </w:r>
          </w:p>
          <w:p w:rsidR="00D2182A" w:rsidRDefault="00D2182A" w:rsidP="00A26DEB">
            <w:pPr>
              <w:jc w:val="both"/>
              <w:rPr>
                <w:rFonts w:ascii="Times New Roman" w:hAnsi="Times New Roman" w:cs="Times New Roman"/>
                <w:sz w:val="28"/>
                <w:szCs w:val="28"/>
                <w:lang w:val="ru-RU"/>
              </w:rPr>
            </w:pPr>
            <w:r>
              <w:rPr>
                <w:rFonts w:ascii="Times New Roman" w:hAnsi="Times New Roman" w:cs="Times New Roman"/>
                <w:sz w:val="28"/>
                <w:szCs w:val="28"/>
                <w:lang w:val="ru-RU"/>
              </w:rPr>
              <w:t>- м</w:t>
            </w:r>
            <w:r w:rsidRPr="006A617D">
              <w:rPr>
                <w:rFonts w:ascii="Times New Roman" w:hAnsi="Times New Roman" w:cs="Times New Roman"/>
                <w:sz w:val="28"/>
                <w:szCs w:val="28"/>
                <w:lang w:val="ru-RU"/>
              </w:rPr>
              <w:t>ягкое напольное</w:t>
            </w:r>
            <w:r>
              <w:rPr>
                <w:rFonts w:ascii="Times New Roman" w:hAnsi="Times New Roman" w:cs="Times New Roman"/>
                <w:sz w:val="28"/>
                <w:szCs w:val="28"/>
                <w:lang w:val="ru-RU"/>
              </w:rPr>
              <w:t xml:space="preserve"> покрытие;</w:t>
            </w:r>
          </w:p>
          <w:p w:rsidR="00BC18F6" w:rsidRDefault="00BC18F6" w:rsidP="00A26DEB">
            <w:pPr>
              <w:jc w:val="both"/>
              <w:rPr>
                <w:rFonts w:ascii="Times New Roman" w:hAnsi="Times New Roman" w:cs="Times New Roman"/>
                <w:sz w:val="28"/>
                <w:szCs w:val="28"/>
                <w:lang w:val="ru-RU"/>
              </w:rPr>
            </w:pPr>
            <w:r>
              <w:rPr>
                <w:rFonts w:ascii="Times New Roman" w:hAnsi="Times New Roman" w:cs="Times New Roman"/>
                <w:sz w:val="28"/>
                <w:szCs w:val="28"/>
                <w:lang w:val="ru-RU"/>
              </w:rPr>
              <w:t>- специальное покрытие на стены и потолок;</w:t>
            </w:r>
          </w:p>
          <w:p w:rsidR="00DC3FBA" w:rsidRPr="00DC3FBA" w:rsidRDefault="00DC3FBA" w:rsidP="00A26DEB">
            <w:pPr>
              <w:jc w:val="both"/>
              <w:rPr>
                <w:rFonts w:ascii="Times New Roman" w:hAnsi="Times New Roman" w:cs="Times New Roman"/>
                <w:sz w:val="30"/>
                <w:szCs w:val="30"/>
                <w:lang w:val="ru-RU"/>
              </w:rPr>
            </w:pPr>
            <w:r>
              <w:rPr>
                <w:rFonts w:ascii="Times New Roman" w:hAnsi="Times New Roman" w:cs="Times New Roman"/>
                <w:sz w:val="28"/>
                <w:szCs w:val="28"/>
                <w:lang w:val="ru-RU"/>
              </w:rPr>
              <w:t xml:space="preserve">- </w:t>
            </w:r>
            <w:r w:rsidRPr="00DC3FBA">
              <w:rPr>
                <w:rFonts w:ascii="Times New Roman" w:hAnsi="Times New Roman" w:cs="Times New Roman"/>
                <w:sz w:val="30"/>
                <w:szCs w:val="30"/>
                <w:lang w:val="ru-RU"/>
              </w:rPr>
              <w:t>массажное разгрузочное кресло;</w:t>
            </w:r>
          </w:p>
          <w:p w:rsidR="00BC18F6" w:rsidRPr="006A617D" w:rsidRDefault="00BC18F6" w:rsidP="00A26DEB">
            <w:pPr>
              <w:jc w:val="both"/>
              <w:rPr>
                <w:rFonts w:ascii="Times New Roman" w:hAnsi="Times New Roman" w:cs="Times New Roman"/>
                <w:sz w:val="28"/>
                <w:szCs w:val="28"/>
                <w:lang w:val="ru-RU"/>
              </w:rPr>
            </w:pPr>
            <w:r>
              <w:rPr>
                <w:rFonts w:ascii="Times New Roman" w:hAnsi="Times New Roman" w:cs="Times New Roman"/>
                <w:sz w:val="28"/>
                <w:szCs w:val="28"/>
                <w:lang w:val="ru-RU"/>
              </w:rPr>
              <w:t>- проектор звуковая система;</w:t>
            </w:r>
          </w:p>
          <w:p w:rsidR="00D2182A" w:rsidRPr="006A617D" w:rsidRDefault="00D2182A" w:rsidP="00A26DEB">
            <w:pPr>
              <w:jc w:val="both"/>
              <w:rPr>
                <w:rFonts w:ascii="Times New Roman" w:eastAsia="Calibri" w:hAnsi="Times New Roman" w:cs="Times New Roman"/>
                <w:bCs/>
                <w:sz w:val="28"/>
                <w:szCs w:val="28"/>
                <w:lang w:val="ru-RU"/>
              </w:rPr>
            </w:pPr>
            <w:r>
              <w:rPr>
                <w:rFonts w:ascii="Times New Roman" w:eastAsia="Calibri" w:hAnsi="Times New Roman" w:cs="Times New Roman"/>
                <w:bCs/>
                <w:sz w:val="28"/>
                <w:szCs w:val="28"/>
                <w:lang w:val="ru-RU"/>
              </w:rPr>
              <w:t>- п</w:t>
            </w:r>
            <w:r w:rsidRPr="006A617D">
              <w:rPr>
                <w:rFonts w:ascii="Times New Roman" w:eastAsia="Calibri" w:hAnsi="Times New Roman" w:cs="Times New Roman"/>
                <w:bCs/>
                <w:sz w:val="28"/>
                <w:szCs w:val="28"/>
                <w:lang w:val="ru-RU"/>
              </w:rPr>
              <w:t>олусфера зеркальная с мотором</w:t>
            </w:r>
            <w:r>
              <w:rPr>
                <w:rFonts w:ascii="Times New Roman" w:eastAsia="Calibri" w:hAnsi="Times New Roman" w:cs="Times New Roman"/>
                <w:bCs/>
                <w:sz w:val="28"/>
                <w:szCs w:val="28"/>
                <w:lang w:val="ru-RU"/>
              </w:rPr>
              <w:t>;</w:t>
            </w:r>
          </w:p>
          <w:p w:rsidR="00D2182A" w:rsidRPr="006A617D" w:rsidRDefault="00D2182A" w:rsidP="00A26DEB">
            <w:pPr>
              <w:jc w:val="both"/>
              <w:rPr>
                <w:rFonts w:ascii="Times New Roman" w:hAnsi="Times New Roman" w:cs="Times New Roman"/>
                <w:bCs/>
                <w:sz w:val="28"/>
                <w:szCs w:val="28"/>
                <w:lang w:val="ru-RU"/>
              </w:rPr>
            </w:pPr>
            <w:r>
              <w:rPr>
                <w:rFonts w:ascii="Times New Roman" w:hAnsi="Times New Roman" w:cs="Times New Roman"/>
                <w:bCs/>
                <w:sz w:val="28"/>
                <w:szCs w:val="28"/>
                <w:lang w:val="ru-RU"/>
              </w:rPr>
              <w:t>- п</w:t>
            </w:r>
            <w:r w:rsidRPr="006A617D">
              <w:rPr>
                <w:rFonts w:ascii="Times New Roman" w:hAnsi="Times New Roman" w:cs="Times New Roman"/>
                <w:bCs/>
                <w:sz w:val="28"/>
                <w:szCs w:val="28"/>
                <w:lang w:val="ru-RU"/>
              </w:rPr>
              <w:t>уфик-кресло с гранулами</w:t>
            </w:r>
            <w:r>
              <w:rPr>
                <w:rFonts w:ascii="Times New Roman" w:hAnsi="Times New Roman" w:cs="Times New Roman"/>
                <w:bCs/>
                <w:sz w:val="28"/>
                <w:szCs w:val="28"/>
                <w:lang w:val="ru-RU"/>
              </w:rPr>
              <w:t>, мягкие пуфы;</w:t>
            </w:r>
          </w:p>
          <w:p w:rsidR="00D2182A" w:rsidRPr="006A617D" w:rsidRDefault="00D2182A" w:rsidP="00A26DEB">
            <w:pPr>
              <w:jc w:val="both"/>
              <w:rPr>
                <w:rFonts w:ascii="Times New Roman" w:hAnsi="Times New Roman" w:cs="Times New Roman"/>
                <w:bCs/>
                <w:sz w:val="28"/>
                <w:szCs w:val="28"/>
                <w:lang w:val="ru-RU"/>
              </w:rPr>
            </w:pPr>
            <w:r>
              <w:rPr>
                <w:rFonts w:ascii="Times New Roman" w:hAnsi="Times New Roman" w:cs="Times New Roman"/>
                <w:bCs/>
                <w:sz w:val="28"/>
                <w:szCs w:val="28"/>
                <w:lang w:val="ru-RU"/>
              </w:rPr>
              <w:t>- в</w:t>
            </w:r>
            <w:r w:rsidRPr="006A617D">
              <w:rPr>
                <w:rFonts w:ascii="Times New Roman" w:hAnsi="Times New Roman" w:cs="Times New Roman"/>
                <w:bCs/>
                <w:sz w:val="28"/>
                <w:szCs w:val="28"/>
                <w:lang w:val="ru-RU"/>
              </w:rPr>
              <w:t>оздушно-пузырьковая колонна</w:t>
            </w:r>
            <w:r>
              <w:rPr>
                <w:rFonts w:ascii="Times New Roman" w:hAnsi="Times New Roman" w:cs="Times New Roman"/>
                <w:bCs/>
                <w:sz w:val="28"/>
                <w:szCs w:val="28"/>
                <w:lang w:val="ru-RU"/>
              </w:rPr>
              <w:t>;</w:t>
            </w:r>
          </w:p>
          <w:p w:rsidR="00D2182A" w:rsidRPr="006A617D" w:rsidRDefault="00D2182A" w:rsidP="00A26DEB">
            <w:pPr>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 </w:t>
            </w:r>
            <w:r w:rsidRPr="006A617D">
              <w:rPr>
                <w:rFonts w:ascii="Times New Roman" w:hAnsi="Times New Roman" w:cs="Times New Roman"/>
                <w:bCs/>
                <w:sz w:val="28"/>
                <w:szCs w:val="28"/>
                <w:lang w:val="ru-RU"/>
              </w:rPr>
              <w:t>«</w:t>
            </w:r>
            <w:r>
              <w:rPr>
                <w:rFonts w:ascii="Times New Roman" w:hAnsi="Times New Roman" w:cs="Times New Roman"/>
                <w:bCs/>
                <w:sz w:val="28"/>
                <w:szCs w:val="28"/>
                <w:lang w:val="ru-RU"/>
              </w:rPr>
              <w:t>в</w:t>
            </w:r>
            <w:r w:rsidRPr="006A617D">
              <w:rPr>
                <w:rFonts w:ascii="Times New Roman" w:hAnsi="Times New Roman" w:cs="Times New Roman"/>
                <w:bCs/>
                <w:sz w:val="28"/>
                <w:szCs w:val="28"/>
                <w:lang w:val="ru-RU"/>
              </w:rPr>
              <w:t>олшебный фонтан» на пульте управления</w:t>
            </w:r>
            <w:r>
              <w:rPr>
                <w:rFonts w:ascii="Times New Roman" w:hAnsi="Times New Roman" w:cs="Times New Roman"/>
                <w:bCs/>
                <w:sz w:val="28"/>
                <w:szCs w:val="28"/>
                <w:lang w:val="ru-RU"/>
              </w:rPr>
              <w:t>;</w:t>
            </w:r>
          </w:p>
          <w:p w:rsidR="00D2182A" w:rsidRPr="006A617D" w:rsidRDefault="00D2182A" w:rsidP="00A26DEB">
            <w:pPr>
              <w:jc w:val="both"/>
              <w:rPr>
                <w:rFonts w:ascii="Times New Roman" w:hAnsi="Times New Roman" w:cs="Times New Roman"/>
                <w:sz w:val="28"/>
                <w:szCs w:val="28"/>
                <w:lang w:val="ru-RU"/>
              </w:rPr>
            </w:pPr>
            <w:r>
              <w:rPr>
                <w:rFonts w:ascii="Times New Roman" w:hAnsi="Times New Roman" w:cs="Times New Roman"/>
                <w:sz w:val="28"/>
                <w:szCs w:val="28"/>
                <w:lang w:val="ru-RU"/>
              </w:rPr>
              <w:t>- у</w:t>
            </w:r>
            <w:r w:rsidRPr="006A617D">
              <w:rPr>
                <w:rFonts w:ascii="Times New Roman" w:hAnsi="Times New Roman" w:cs="Times New Roman"/>
                <w:sz w:val="28"/>
                <w:szCs w:val="28"/>
                <w:lang w:val="ru-RU"/>
              </w:rPr>
              <w:t>становка для ароматерапии</w:t>
            </w:r>
            <w:r>
              <w:rPr>
                <w:rFonts w:ascii="Times New Roman" w:hAnsi="Times New Roman" w:cs="Times New Roman"/>
                <w:sz w:val="28"/>
                <w:szCs w:val="28"/>
                <w:lang w:val="ru-RU"/>
              </w:rPr>
              <w:t>;</w:t>
            </w:r>
          </w:p>
          <w:p w:rsidR="00D2182A" w:rsidRPr="00693E1E" w:rsidRDefault="00D2182A" w:rsidP="00A26DEB">
            <w:pPr>
              <w:jc w:val="both"/>
              <w:rPr>
                <w:rFonts w:ascii="Times New Roman" w:eastAsia="Calibri" w:hAnsi="Times New Roman" w:cs="Times New Roman"/>
                <w:sz w:val="28"/>
                <w:szCs w:val="28"/>
                <w:lang w:val="ru-RU"/>
              </w:rPr>
            </w:pPr>
            <w:r>
              <w:rPr>
                <w:rFonts w:ascii="Times New Roman" w:hAnsi="Times New Roman" w:cs="Times New Roman"/>
                <w:sz w:val="28"/>
                <w:szCs w:val="28"/>
                <w:lang w:val="ru-RU"/>
              </w:rPr>
              <w:t>- у</w:t>
            </w:r>
            <w:r w:rsidRPr="006A617D">
              <w:rPr>
                <w:rFonts w:ascii="Times New Roman" w:hAnsi="Times New Roman" w:cs="Times New Roman"/>
                <w:sz w:val="28"/>
                <w:szCs w:val="28"/>
                <w:lang w:val="ru-RU"/>
              </w:rPr>
              <w:t>становка для увлажнения и ионизации воздуха</w:t>
            </w:r>
          </w:p>
        </w:tc>
      </w:tr>
      <w:tr w:rsidR="00D2182A" w:rsidRPr="00693E1E" w:rsidTr="00A26DEB">
        <w:tc>
          <w:tcPr>
            <w:tcW w:w="9345" w:type="dxa"/>
          </w:tcPr>
          <w:p w:rsidR="00D2182A" w:rsidRPr="006A617D" w:rsidRDefault="00D2182A" w:rsidP="005A7598">
            <w:pPr>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9. Общий объем финансирования:</w:t>
            </w:r>
            <w:r w:rsidR="005A7598">
              <w:rPr>
                <w:rFonts w:ascii="Times New Roman" w:eastAsia="Calibri" w:hAnsi="Times New Roman" w:cs="Times New Roman"/>
                <w:sz w:val="28"/>
                <w:szCs w:val="28"/>
                <w:lang w:val="ru-RU"/>
              </w:rPr>
              <w:t>100</w:t>
            </w:r>
            <w:r w:rsidR="00C73B81">
              <w:rPr>
                <w:rFonts w:ascii="Times New Roman" w:eastAsia="Calibri" w:hAnsi="Times New Roman" w:cs="Times New Roman"/>
                <w:sz w:val="28"/>
                <w:szCs w:val="28"/>
                <w:lang w:val="ru-RU"/>
              </w:rPr>
              <w:t>00</w:t>
            </w:r>
            <w:r w:rsidRPr="007D0B60">
              <w:rPr>
                <w:rFonts w:ascii="Times New Roman" w:eastAsia="Calibri" w:hAnsi="Times New Roman" w:cs="Times New Roman"/>
                <w:sz w:val="28"/>
                <w:szCs w:val="28"/>
                <w:lang w:val="ru-RU"/>
              </w:rPr>
              <w:t xml:space="preserve"> </w:t>
            </w:r>
            <w:r w:rsidR="00DC3FBA">
              <w:rPr>
                <w:rFonts w:ascii="Times New Roman" w:eastAsia="Calibri" w:hAnsi="Times New Roman" w:cs="Times New Roman"/>
                <w:sz w:val="28"/>
                <w:szCs w:val="28"/>
              </w:rPr>
              <w:t>USD</w:t>
            </w:r>
            <w:r w:rsidRPr="007D0B60">
              <w:rPr>
                <w:rFonts w:ascii="Times New Roman" w:eastAsia="Calibri" w:hAnsi="Times New Roman" w:cs="Times New Roman"/>
                <w:sz w:val="28"/>
                <w:szCs w:val="28"/>
                <w:lang w:val="ru-RU"/>
              </w:rPr>
              <w:t xml:space="preserve">    </w:t>
            </w:r>
          </w:p>
        </w:tc>
      </w:tr>
      <w:tr w:rsidR="00D2182A" w:rsidRPr="00693E1E" w:rsidTr="00A26DEB">
        <w:tc>
          <w:tcPr>
            <w:tcW w:w="9345" w:type="dxa"/>
          </w:tcPr>
          <w:p w:rsidR="00D2182A" w:rsidRPr="00693E1E" w:rsidRDefault="00D2182A" w:rsidP="00A26DEB">
            <w:pPr>
              <w:jc w:val="both"/>
              <w:rPr>
                <w:rFonts w:ascii="Times New Roman" w:eastAsia="Calibri" w:hAnsi="Times New Roman" w:cs="Times New Roman"/>
                <w:sz w:val="28"/>
                <w:szCs w:val="28"/>
                <w:lang w:val="ru-RU"/>
              </w:rPr>
            </w:pPr>
            <w:r w:rsidRPr="00693E1E">
              <w:rPr>
                <w:rFonts w:ascii="Times New Roman" w:eastAsia="Calibri" w:hAnsi="Times New Roman" w:cs="Times New Roman"/>
                <w:sz w:val="28"/>
                <w:szCs w:val="28"/>
                <w:lang w:val="ru-RU"/>
              </w:rPr>
              <w:t xml:space="preserve">10. Место реализации проекта (область/район, город): Минская область, </w:t>
            </w:r>
            <w:r>
              <w:rPr>
                <w:rFonts w:ascii="Times New Roman" w:eastAsia="Calibri" w:hAnsi="Times New Roman" w:cs="Times New Roman"/>
                <w:sz w:val="28"/>
                <w:szCs w:val="28"/>
                <w:lang w:val="ru-RU"/>
              </w:rPr>
              <w:br/>
            </w:r>
            <w:r w:rsidRPr="00693E1E">
              <w:rPr>
                <w:rFonts w:ascii="Times New Roman" w:eastAsia="Calibri" w:hAnsi="Times New Roman" w:cs="Times New Roman"/>
                <w:sz w:val="28"/>
                <w:szCs w:val="28"/>
                <w:lang w:val="ru-RU"/>
              </w:rPr>
              <w:t>г. Жодино, ул. Советская, 21</w:t>
            </w:r>
          </w:p>
        </w:tc>
      </w:tr>
      <w:tr w:rsidR="00D2182A" w:rsidRPr="00693E1E" w:rsidTr="00A26DEB">
        <w:tc>
          <w:tcPr>
            <w:tcW w:w="9345" w:type="dxa"/>
          </w:tcPr>
          <w:p w:rsidR="00D2182A" w:rsidRPr="00693E1E" w:rsidRDefault="00D2182A" w:rsidP="00A26DEB">
            <w:pPr>
              <w:jc w:val="both"/>
              <w:rPr>
                <w:rFonts w:ascii="Times New Roman" w:eastAsia="Calibri" w:hAnsi="Times New Roman" w:cs="Times New Roman"/>
                <w:sz w:val="28"/>
                <w:szCs w:val="28"/>
                <w:lang w:val="ru-RU"/>
              </w:rPr>
            </w:pPr>
            <w:r w:rsidRPr="00693E1E">
              <w:rPr>
                <w:rFonts w:ascii="Times New Roman" w:eastAsia="Calibri" w:hAnsi="Times New Roman" w:cs="Times New Roman"/>
                <w:sz w:val="28"/>
                <w:szCs w:val="28"/>
                <w:lang w:val="ru-RU"/>
              </w:rPr>
              <w:t>11. Контактное лицо:</w:t>
            </w:r>
          </w:p>
          <w:p w:rsidR="00D2182A" w:rsidRPr="00693E1E" w:rsidRDefault="00D2182A" w:rsidP="00D2182A">
            <w:pPr>
              <w:jc w:val="both"/>
              <w:rPr>
                <w:rFonts w:ascii="Times New Roman" w:eastAsia="Calibri" w:hAnsi="Times New Roman" w:cs="Times New Roman"/>
                <w:sz w:val="28"/>
                <w:szCs w:val="28"/>
                <w:lang w:val="ru-RU"/>
              </w:rPr>
            </w:pPr>
            <w:r w:rsidRPr="00693E1E">
              <w:rPr>
                <w:rFonts w:ascii="Times New Roman" w:eastAsia="Calibri" w:hAnsi="Times New Roman" w:cs="Times New Roman"/>
                <w:sz w:val="28"/>
                <w:szCs w:val="28"/>
                <w:lang w:val="ru-RU"/>
              </w:rPr>
              <w:t>Комар Татьяна Владимировна, директор государственного учреждения «Жодинский территориальный центр социального обслуживания населения», контактный телефон +3751775</w:t>
            </w:r>
            <w:r>
              <w:rPr>
                <w:rFonts w:ascii="Times New Roman" w:eastAsia="Calibri" w:hAnsi="Times New Roman" w:cs="Times New Roman"/>
                <w:sz w:val="28"/>
                <w:szCs w:val="28"/>
                <w:lang w:val="ru-RU"/>
              </w:rPr>
              <w:t>48398</w:t>
            </w:r>
            <w:r w:rsidRPr="00693E1E">
              <w:rPr>
                <w:rFonts w:ascii="Times New Roman" w:eastAsia="Calibri" w:hAnsi="Times New Roman" w:cs="Times New Roman"/>
                <w:sz w:val="28"/>
                <w:szCs w:val="28"/>
                <w:lang w:val="ru-RU"/>
              </w:rPr>
              <w:t xml:space="preserve">, </w:t>
            </w:r>
            <w:r w:rsidRPr="00693E1E">
              <w:rPr>
                <w:rFonts w:ascii="Times New Roman" w:eastAsia="Calibri" w:hAnsi="Times New Roman" w:cs="Times New Roman"/>
                <w:sz w:val="28"/>
                <w:szCs w:val="28"/>
              </w:rPr>
              <w:t>e</w:t>
            </w:r>
            <w:r w:rsidRPr="00693E1E">
              <w:rPr>
                <w:rFonts w:ascii="Times New Roman" w:eastAsia="Calibri" w:hAnsi="Times New Roman" w:cs="Times New Roman"/>
                <w:sz w:val="28"/>
                <w:szCs w:val="28"/>
                <w:lang w:val="ru-RU"/>
              </w:rPr>
              <w:t>-</w:t>
            </w:r>
            <w:r w:rsidRPr="00693E1E">
              <w:rPr>
                <w:rFonts w:ascii="Times New Roman" w:eastAsia="Calibri" w:hAnsi="Times New Roman" w:cs="Times New Roman"/>
                <w:sz w:val="28"/>
                <w:szCs w:val="28"/>
              </w:rPr>
              <w:t>mail</w:t>
            </w:r>
            <w:r w:rsidRPr="00693E1E">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br/>
            </w:r>
            <w:hyperlink r:id="rId8" w:history="1">
              <w:r w:rsidRPr="006621B4">
                <w:rPr>
                  <w:rStyle w:val="ab"/>
                  <w:rFonts w:ascii="Times New Roman" w:eastAsia="Calibri" w:hAnsi="Times New Roman" w:cs="Times New Roman"/>
                  <w:sz w:val="28"/>
                  <w:szCs w:val="28"/>
                  <w:lang w:val="ru-RU"/>
                </w:rPr>
                <w:t>zhodino.r-tc@mintrud.by</w:t>
              </w:r>
            </w:hyperlink>
          </w:p>
        </w:tc>
      </w:tr>
    </w:tbl>
    <w:p w:rsidR="00D2182A" w:rsidRPr="00B729DB" w:rsidRDefault="00D2182A" w:rsidP="009F7038">
      <w:pPr>
        <w:spacing w:after="200" w:line="276" w:lineRule="auto"/>
        <w:rPr>
          <w:rFonts w:ascii="Calibri" w:eastAsia="Calibri" w:hAnsi="Calibri" w:cs="Times New Roman"/>
          <w:lang w:bidi="en-US"/>
        </w:rPr>
      </w:pPr>
    </w:p>
    <w:p w:rsidR="009F7038" w:rsidRPr="00B729DB" w:rsidRDefault="009F7038" w:rsidP="009F7038">
      <w:pPr>
        <w:spacing w:after="200" w:line="276" w:lineRule="auto"/>
        <w:rPr>
          <w:rFonts w:ascii="Calibri" w:eastAsia="Calibri" w:hAnsi="Calibri" w:cs="Times New Roman"/>
          <w:lang w:bidi="en-US"/>
        </w:rPr>
      </w:pPr>
    </w:p>
    <w:p w:rsidR="009F7038" w:rsidRPr="00B729DB" w:rsidRDefault="009F7038" w:rsidP="009F7038">
      <w:pPr>
        <w:spacing w:after="200" w:line="276" w:lineRule="auto"/>
        <w:rPr>
          <w:rFonts w:ascii="Calibri" w:eastAsia="Calibri" w:hAnsi="Calibri" w:cs="Times New Roman"/>
          <w:lang w:bidi="en-US"/>
        </w:rPr>
      </w:pPr>
    </w:p>
    <w:p w:rsidR="00F10F42" w:rsidRDefault="00F10F42" w:rsidP="00FC01DF">
      <w:pPr>
        <w:spacing w:after="0" w:line="240" w:lineRule="auto"/>
        <w:rPr>
          <w:rFonts w:ascii="Times New Roman" w:eastAsia="Calibri" w:hAnsi="Times New Roman" w:cs="Times New Roman"/>
          <w:b/>
          <w:sz w:val="30"/>
          <w:szCs w:val="30"/>
          <w:lang w:bidi="en-US"/>
        </w:rPr>
      </w:pPr>
    </w:p>
    <w:p w:rsidR="00C132A2" w:rsidRDefault="00C132A2" w:rsidP="00FC01DF">
      <w:pPr>
        <w:spacing w:after="0" w:line="240" w:lineRule="auto"/>
        <w:rPr>
          <w:rFonts w:ascii="Times New Roman" w:eastAsia="Calibri" w:hAnsi="Times New Roman" w:cs="Times New Roman"/>
          <w:b/>
          <w:sz w:val="30"/>
          <w:szCs w:val="30"/>
          <w:lang w:bidi="en-US"/>
        </w:rPr>
      </w:pPr>
    </w:p>
    <w:p w:rsidR="00C132A2" w:rsidRPr="007900FA" w:rsidRDefault="00C132A2" w:rsidP="00FC01DF">
      <w:pPr>
        <w:spacing w:after="0" w:line="240" w:lineRule="auto"/>
        <w:rPr>
          <w:rFonts w:ascii="Times New Roman" w:eastAsia="Calibri" w:hAnsi="Times New Roman" w:cs="Times New Roman"/>
          <w:b/>
          <w:sz w:val="30"/>
          <w:szCs w:val="30"/>
          <w:lang w:bidi="en-US"/>
        </w:rPr>
      </w:pPr>
    </w:p>
    <w:p w:rsidR="00C132A2" w:rsidRPr="007900FA" w:rsidRDefault="00C132A2" w:rsidP="00C132A2">
      <w:pPr>
        <w:spacing w:after="0" w:line="240" w:lineRule="auto"/>
        <w:jc w:val="center"/>
        <w:rPr>
          <w:rFonts w:ascii="Times New Roman" w:eastAsia="Calibri" w:hAnsi="Times New Roman" w:cs="Times New Roman"/>
          <w:b/>
          <w:sz w:val="30"/>
          <w:szCs w:val="30"/>
          <w:lang w:val="en-US" w:bidi="en-US"/>
        </w:rPr>
      </w:pPr>
      <w:r w:rsidRPr="007900FA">
        <w:rPr>
          <w:rFonts w:ascii="Times New Roman" w:eastAsia="Calibri" w:hAnsi="Times New Roman" w:cs="Times New Roman"/>
          <w:b/>
          <w:sz w:val="30"/>
          <w:szCs w:val="30"/>
          <w:lang w:val="en-US" w:bidi="en-US"/>
        </w:rPr>
        <w:t>The humanitarian project of the state institution "Zhodino Territorial Center of Social Services" of Minsk Region is looking for sponsors</w:t>
      </w:r>
    </w:p>
    <w:p w:rsidR="00C132A2" w:rsidRPr="007900FA" w:rsidRDefault="00C132A2" w:rsidP="00C132A2">
      <w:pPr>
        <w:spacing w:after="0" w:line="240" w:lineRule="auto"/>
        <w:jc w:val="center"/>
        <w:rPr>
          <w:rFonts w:ascii="Times New Roman" w:eastAsia="Calibri" w:hAnsi="Times New Roman" w:cs="Times New Roman"/>
          <w:b/>
          <w:sz w:val="30"/>
          <w:szCs w:val="30"/>
          <w:lang w:val="en-US" w:bidi="en-US"/>
        </w:rPr>
      </w:pPr>
    </w:p>
    <w:p w:rsidR="00C132A2" w:rsidRPr="007900FA" w:rsidRDefault="00C132A2" w:rsidP="00C132A2">
      <w:pPr>
        <w:spacing w:after="0" w:line="240" w:lineRule="auto"/>
        <w:jc w:val="center"/>
        <w:rPr>
          <w:rFonts w:ascii="Times New Roman" w:eastAsia="Calibri" w:hAnsi="Times New Roman" w:cs="Times New Roman"/>
          <w:noProof/>
          <w:sz w:val="30"/>
          <w:szCs w:val="30"/>
          <w:lang w:eastAsia="ru-RU"/>
        </w:rPr>
      </w:pPr>
      <w:r w:rsidRPr="007900FA">
        <w:rPr>
          <w:rFonts w:ascii="Times New Roman" w:eastAsia="Calibri" w:hAnsi="Times New Roman" w:cs="Times New Roman"/>
          <w:noProof/>
          <w:sz w:val="30"/>
          <w:szCs w:val="30"/>
          <w:lang w:eastAsia="ru-RU"/>
        </w:rPr>
        <w:drawing>
          <wp:inline distT="0" distB="0" distL="0" distR="0">
            <wp:extent cx="5514975" cy="3393440"/>
            <wp:effectExtent l="0" t="0" r="0" b="0"/>
            <wp:docPr id="3" name="Рисунок 2" descr="\\server\Общая\Высоцкая\ проекты сенсорная комната мастерская\da8706684ee09b5627dc6cf784a4a5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Общая\Высоцкая\ проекты сенсорная комната мастерская\da8706684ee09b5627dc6cf784a4a5fd.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40590" cy="3409201"/>
                    </a:xfrm>
                    <a:prstGeom prst="rect">
                      <a:avLst/>
                    </a:prstGeom>
                    <a:noFill/>
                    <a:ln>
                      <a:noFill/>
                    </a:ln>
                  </pic:spPr>
                </pic:pic>
              </a:graphicData>
            </a:graphic>
          </wp:inline>
        </w:drawing>
      </w:r>
    </w:p>
    <w:tbl>
      <w:tblPr>
        <w:tblStyle w:val="1"/>
        <w:tblW w:w="0" w:type="auto"/>
        <w:tblLook w:val="04A0"/>
      </w:tblPr>
      <w:tblGrid>
        <w:gridCol w:w="9345"/>
      </w:tblGrid>
      <w:tr w:rsidR="00C132A2" w:rsidRPr="007900FA" w:rsidTr="00FD769B">
        <w:tc>
          <w:tcPr>
            <w:tcW w:w="9345" w:type="dxa"/>
          </w:tcPr>
          <w:p w:rsidR="00C132A2" w:rsidRPr="007900FA" w:rsidRDefault="00DB2496" w:rsidP="00DB2496">
            <w:pPr>
              <w:ind w:left="360"/>
              <w:jc w:val="both"/>
              <w:rPr>
                <w:rFonts w:ascii="Times New Roman" w:eastAsia="Calibri" w:hAnsi="Times New Roman" w:cs="Times New Roman"/>
                <w:sz w:val="30"/>
                <w:szCs w:val="30"/>
              </w:rPr>
            </w:pPr>
            <w:r w:rsidRPr="007900FA">
              <w:rPr>
                <w:rFonts w:ascii="Times New Roman" w:eastAsia="Calibri" w:hAnsi="Times New Roman" w:cs="Times New Roman"/>
                <w:sz w:val="30"/>
                <w:szCs w:val="30"/>
              </w:rPr>
              <w:t xml:space="preserve">1. </w:t>
            </w:r>
            <w:r w:rsidR="00C132A2" w:rsidRPr="007900FA">
              <w:rPr>
                <w:rFonts w:ascii="Times New Roman" w:eastAsia="Calibri" w:hAnsi="Times New Roman" w:cs="Times New Roman"/>
                <w:sz w:val="30"/>
                <w:szCs w:val="30"/>
              </w:rPr>
              <w:t>Project name:</w:t>
            </w:r>
          </w:p>
          <w:p w:rsidR="00C132A2" w:rsidRPr="007900FA" w:rsidRDefault="00C132A2" w:rsidP="00FD769B">
            <w:pPr>
              <w:jc w:val="both"/>
              <w:rPr>
                <w:rFonts w:ascii="Times New Roman" w:eastAsia="Calibri" w:hAnsi="Times New Roman" w:cs="Times New Roman"/>
                <w:sz w:val="30"/>
                <w:szCs w:val="30"/>
              </w:rPr>
            </w:pPr>
            <w:r w:rsidRPr="007900FA">
              <w:rPr>
                <w:rFonts w:ascii="Times New Roman" w:eastAsia="Calibri" w:hAnsi="Times New Roman" w:cs="Times New Roman"/>
                <w:sz w:val="30"/>
                <w:szCs w:val="30"/>
              </w:rPr>
              <w:t>«R</w:t>
            </w:r>
            <w:r w:rsidRPr="007900FA">
              <w:rPr>
                <w:rFonts w:ascii="Times New Roman" w:hAnsi="Times New Roman" w:cs="Times New Roman"/>
                <w:color w:val="000000" w:themeColor="text1"/>
                <w:sz w:val="30"/>
                <w:szCs w:val="30"/>
              </w:rPr>
              <w:t>elaxation room</w:t>
            </w:r>
            <w:r w:rsidRPr="007900FA">
              <w:rPr>
                <w:rFonts w:ascii="Times New Roman" w:eastAsia="Calibri" w:hAnsi="Times New Roman" w:cs="Times New Roman"/>
                <w:sz w:val="30"/>
                <w:szCs w:val="30"/>
              </w:rPr>
              <w:t>»</w:t>
            </w:r>
          </w:p>
        </w:tc>
      </w:tr>
      <w:tr w:rsidR="00C132A2" w:rsidRPr="005A7598" w:rsidTr="00FD769B">
        <w:tc>
          <w:tcPr>
            <w:tcW w:w="9345" w:type="dxa"/>
          </w:tcPr>
          <w:p w:rsidR="00C132A2" w:rsidRPr="007900FA" w:rsidRDefault="00C132A2" w:rsidP="0077767F">
            <w:pPr>
              <w:jc w:val="both"/>
              <w:rPr>
                <w:rFonts w:ascii="Times New Roman" w:eastAsia="Calibri" w:hAnsi="Times New Roman" w:cs="Times New Roman"/>
                <w:sz w:val="30"/>
                <w:szCs w:val="30"/>
              </w:rPr>
            </w:pPr>
            <w:r w:rsidRPr="007900FA">
              <w:rPr>
                <w:rFonts w:ascii="Times New Roman" w:eastAsia="Calibri" w:hAnsi="Times New Roman" w:cs="Times New Roman"/>
                <w:sz w:val="30"/>
                <w:szCs w:val="30"/>
              </w:rPr>
              <w:t xml:space="preserve">2. Implementation time of the project: </w:t>
            </w:r>
            <w:r w:rsidR="005A7598" w:rsidRPr="005A7598">
              <w:rPr>
                <w:rFonts w:ascii="Times New Roman" w:hAnsi="Times New Roman" w:cs="Times New Roman"/>
                <w:sz w:val="30"/>
                <w:szCs w:val="30"/>
                <w:shd w:val="clear" w:color="auto" w:fill="FFFFFF"/>
              </w:rPr>
              <w:t>2 years</w:t>
            </w:r>
          </w:p>
        </w:tc>
      </w:tr>
      <w:tr w:rsidR="00C132A2" w:rsidRPr="005A7598" w:rsidTr="00FD769B">
        <w:tc>
          <w:tcPr>
            <w:tcW w:w="9345" w:type="dxa"/>
          </w:tcPr>
          <w:p w:rsidR="00C132A2" w:rsidRPr="007900FA" w:rsidRDefault="00C132A2" w:rsidP="00FD769B">
            <w:pPr>
              <w:jc w:val="both"/>
              <w:rPr>
                <w:rFonts w:ascii="Times New Roman" w:eastAsia="Calibri" w:hAnsi="Times New Roman" w:cs="Times New Roman"/>
                <w:sz w:val="30"/>
                <w:szCs w:val="30"/>
              </w:rPr>
            </w:pPr>
            <w:r w:rsidRPr="007900FA">
              <w:rPr>
                <w:rFonts w:ascii="Times New Roman" w:eastAsia="Calibri" w:hAnsi="Times New Roman" w:cs="Times New Roman"/>
                <w:sz w:val="30"/>
                <w:szCs w:val="30"/>
              </w:rPr>
              <w:t xml:space="preserve">3. Applicant organization: </w:t>
            </w:r>
            <w:r w:rsidRPr="007900FA">
              <w:rPr>
                <w:rFonts w:ascii="Times New Roman" w:eastAsia="Times New Roman" w:hAnsi="Times New Roman" w:cs="Times New Roman"/>
                <w:sz w:val="30"/>
                <w:szCs w:val="30"/>
                <w:lang w:eastAsia="ar-SA"/>
              </w:rPr>
              <w:t>Zhodino Territorial Center of Social Services.</w:t>
            </w:r>
          </w:p>
        </w:tc>
      </w:tr>
      <w:tr w:rsidR="00C132A2" w:rsidRPr="005A7598" w:rsidTr="00FD769B">
        <w:tc>
          <w:tcPr>
            <w:tcW w:w="9345" w:type="dxa"/>
          </w:tcPr>
          <w:p w:rsidR="00C132A2" w:rsidRPr="007900FA" w:rsidRDefault="00C132A2" w:rsidP="00FD769B">
            <w:pPr>
              <w:jc w:val="both"/>
              <w:rPr>
                <w:rFonts w:ascii="Times New Roman" w:eastAsia="Calibri" w:hAnsi="Times New Roman" w:cs="Times New Roman"/>
                <w:sz w:val="30"/>
                <w:szCs w:val="30"/>
              </w:rPr>
            </w:pPr>
            <w:r w:rsidRPr="007900FA">
              <w:rPr>
                <w:rFonts w:ascii="Times New Roman" w:eastAsia="Calibri" w:hAnsi="Times New Roman" w:cs="Times New Roman"/>
                <w:sz w:val="30"/>
                <w:szCs w:val="30"/>
              </w:rPr>
              <w:t>4. Project goals:</w:t>
            </w:r>
          </w:p>
          <w:p w:rsidR="00C132A2" w:rsidRPr="007900FA" w:rsidRDefault="00C132A2" w:rsidP="007900FA">
            <w:pPr>
              <w:jc w:val="both"/>
              <w:rPr>
                <w:rFonts w:ascii="Times New Roman" w:eastAsia="Calibri" w:hAnsi="Times New Roman" w:cs="Times New Roman"/>
                <w:sz w:val="30"/>
                <w:szCs w:val="30"/>
              </w:rPr>
            </w:pPr>
            <w:r w:rsidRPr="007900FA">
              <w:rPr>
                <w:rFonts w:ascii="Times New Roman" w:eastAsia="Times New Roman" w:hAnsi="Times New Roman" w:cs="Times New Roman"/>
                <w:sz w:val="30"/>
                <w:szCs w:val="30"/>
                <w:lang w:eastAsia="ru-RU"/>
              </w:rPr>
              <w:t xml:space="preserve">- </w:t>
            </w:r>
            <w:r w:rsidRPr="007900FA">
              <w:rPr>
                <w:rFonts w:ascii="Times New Roman" w:eastAsia="Calibri" w:hAnsi="Times New Roman" w:cs="Times New Roman"/>
                <w:sz w:val="30"/>
                <w:szCs w:val="30"/>
              </w:rPr>
              <w:t xml:space="preserve">Creating of the necessary conditions for stimulation of emotional release (relaxation), restoring and maintaining psychological health for people with disabilities, </w:t>
            </w:r>
            <w:r w:rsidR="007900FA" w:rsidRPr="007900FA">
              <w:rPr>
                <w:rFonts w:ascii="Times New Roman" w:hAnsi="Times New Roman" w:cs="Times New Roman"/>
                <w:color w:val="000000"/>
                <w:sz w:val="30"/>
                <w:szCs w:val="30"/>
              </w:rPr>
              <w:t xml:space="preserve">children's </w:t>
            </w:r>
            <w:r w:rsidRPr="007900FA">
              <w:rPr>
                <w:rFonts w:ascii="Times New Roman" w:eastAsia="Calibri" w:hAnsi="Times New Roman" w:cs="Times New Roman"/>
                <w:sz w:val="30"/>
                <w:szCs w:val="30"/>
              </w:rPr>
              <w:t>elderly citizens with impaired physical health.</w:t>
            </w:r>
          </w:p>
        </w:tc>
      </w:tr>
      <w:tr w:rsidR="00C132A2" w:rsidRPr="005A7598" w:rsidTr="00FD769B">
        <w:tc>
          <w:tcPr>
            <w:tcW w:w="9345" w:type="dxa"/>
          </w:tcPr>
          <w:p w:rsidR="00C132A2" w:rsidRPr="007900FA" w:rsidRDefault="00C132A2" w:rsidP="00FD769B">
            <w:pPr>
              <w:jc w:val="both"/>
              <w:rPr>
                <w:rFonts w:ascii="Times New Roman" w:eastAsia="Calibri" w:hAnsi="Times New Roman" w:cs="Times New Roman"/>
                <w:sz w:val="30"/>
                <w:szCs w:val="30"/>
              </w:rPr>
            </w:pPr>
            <w:r w:rsidRPr="007900FA">
              <w:rPr>
                <w:rFonts w:ascii="Times New Roman" w:eastAsia="Calibri" w:hAnsi="Times New Roman" w:cs="Times New Roman"/>
                <w:sz w:val="30"/>
                <w:szCs w:val="30"/>
              </w:rPr>
              <w:t>5. Tasks planned for implementation as part of the project:</w:t>
            </w:r>
          </w:p>
          <w:p w:rsidR="00C132A2" w:rsidRPr="007900FA" w:rsidRDefault="00C132A2" w:rsidP="00FD769B">
            <w:pPr>
              <w:jc w:val="both"/>
              <w:rPr>
                <w:rFonts w:ascii="Times New Roman" w:eastAsia="Times New Roman" w:hAnsi="Times New Roman" w:cs="Times New Roman"/>
                <w:sz w:val="30"/>
                <w:szCs w:val="30"/>
                <w:lang w:eastAsia="ar-SA"/>
              </w:rPr>
            </w:pPr>
            <w:r w:rsidRPr="007900FA">
              <w:rPr>
                <w:rFonts w:ascii="Times New Roman" w:eastAsia="Times New Roman" w:hAnsi="Times New Roman" w:cs="Times New Roman"/>
                <w:sz w:val="30"/>
                <w:szCs w:val="30"/>
                <w:lang w:eastAsia="ar-SA"/>
              </w:rPr>
              <w:t>-</w:t>
            </w:r>
            <w:r w:rsidRPr="007900FA">
              <w:rPr>
                <w:rFonts w:ascii="Times New Roman" w:eastAsia="Calibri" w:hAnsi="Times New Roman" w:cs="Times New Roman"/>
                <w:sz w:val="30"/>
                <w:szCs w:val="30"/>
              </w:rPr>
              <w:t xml:space="preserve"> preserving and enhancing psychophysical and emotional condition of health</w:t>
            </w:r>
            <w:r w:rsidRPr="007900FA">
              <w:rPr>
                <w:rFonts w:ascii="Times New Roman" w:eastAsia="Times New Roman" w:hAnsi="Times New Roman" w:cs="Times New Roman"/>
                <w:sz w:val="30"/>
                <w:szCs w:val="30"/>
                <w:lang w:eastAsia="ar-SA"/>
              </w:rPr>
              <w:t>;</w:t>
            </w:r>
          </w:p>
          <w:p w:rsidR="00C132A2" w:rsidRPr="007900FA" w:rsidRDefault="00C132A2" w:rsidP="00FD769B">
            <w:pPr>
              <w:jc w:val="both"/>
              <w:rPr>
                <w:rFonts w:ascii="Times New Roman" w:eastAsia="Times New Roman" w:hAnsi="Times New Roman" w:cs="Times New Roman"/>
                <w:sz w:val="30"/>
                <w:szCs w:val="30"/>
                <w:lang w:eastAsia="ar-SA"/>
              </w:rPr>
            </w:pPr>
            <w:r w:rsidRPr="007900FA">
              <w:rPr>
                <w:rFonts w:ascii="Times New Roman" w:eastAsia="Times New Roman" w:hAnsi="Times New Roman" w:cs="Times New Roman"/>
                <w:sz w:val="30"/>
                <w:szCs w:val="30"/>
                <w:lang w:eastAsia="ar-SA"/>
              </w:rPr>
              <w:t xml:space="preserve">- preventing </w:t>
            </w:r>
            <w:r w:rsidRPr="007900FA">
              <w:rPr>
                <w:rFonts w:ascii="Times New Roman" w:eastAsia="Calibri" w:hAnsi="Times New Roman" w:cs="Times New Roman"/>
                <w:sz w:val="30"/>
                <w:szCs w:val="30"/>
              </w:rPr>
              <w:t>psychophysical and emotional stress</w:t>
            </w:r>
            <w:r w:rsidRPr="007900FA">
              <w:rPr>
                <w:rFonts w:ascii="Times New Roman" w:eastAsia="Times New Roman" w:hAnsi="Times New Roman" w:cs="Times New Roman"/>
                <w:sz w:val="30"/>
                <w:szCs w:val="30"/>
                <w:lang w:eastAsia="ar-SA"/>
              </w:rPr>
              <w:t>;</w:t>
            </w:r>
          </w:p>
          <w:p w:rsidR="00C132A2" w:rsidRPr="007900FA" w:rsidRDefault="00C132A2" w:rsidP="00FD769B">
            <w:pPr>
              <w:jc w:val="both"/>
              <w:rPr>
                <w:rFonts w:ascii="Times New Roman" w:eastAsia="Calibri" w:hAnsi="Times New Roman" w:cs="Times New Roman"/>
                <w:sz w:val="30"/>
                <w:szCs w:val="30"/>
              </w:rPr>
            </w:pPr>
            <w:r w:rsidRPr="007900FA">
              <w:rPr>
                <w:rFonts w:ascii="Times New Roman" w:eastAsia="Times New Roman" w:hAnsi="Times New Roman" w:cs="Times New Roman"/>
                <w:sz w:val="30"/>
                <w:szCs w:val="30"/>
                <w:lang w:eastAsia="ar-SA"/>
              </w:rPr>
              <w:t>- c</w:t>
            </w:r>
            <w:r w:rsidRPr="007900FA">
              <w:rPr>
                <w:rFonts w:ascii="Times New Roman" w:eastAsia="Calibri" w:hAnsi="Times New Roman" w:cs="Times New Roman"/>
                <w:sz w:val="30"/>
                <w:szCs w:val="30"/>
              </w:rPr>
              <w:t>reating of positive emotional condition;</w:t>
            </w:r>
          </w:p>
          <w:p w:rsidR="00C132A2" w:rsidRPr="007900FA" w:rsidRDefault="00C132A2" w:rsidP="00FD769B">
            <w:pPr>
              <w:jc w:val="both"/>
              <w:rPr>
                <w:rFonts w:ascii="Times New Roman" w:eastAsia="Times New Roman" w:hAnsi="Times New Roman" w:cs="Times New Roman"/>
                <w:sz w:val="30"/>
                <w:szCs w:val="30"/>
                <w:lang w:eastAsia="ar-SA"/>
              </w:rPr>
            </w:pPr>
            <w:r w:rsidRPr="007900FA">
              <w:rPr>
                <w:rFonts w:ascii="Times New Roman" w:eastAsia="Times New Roman" w:hAnsi="Times New Roman" w:cs="Times New Roman"/>
                <w:sz w:val="30"/>
                <w:szCs w:val="30"/>
                <w:lang w:eastAsia="ar-SA"/>
              </w:rPr>
              <w:t>-</w:t>
            </w:r>
            <w:r w:rsidRPr="007900FA">
              <w:rPr>
                <w:rFonts w:ascii="Times New Roman" w:eastAsia="Calibri" w:hAnsi="Times New Roman" w:cs="Times New Roman"/>
                <w:sz w:val="30"/>
                <w:szCs w:val="30"/>
              </w:rPr>
              <w:t xml:space="preserve"> formatting of adequate self-esteem, overcoming fears and aggression</w:t>
            </w:r>
            <w:r w:rsidRPr="007900FA">
              <w:rPr>
                <w:rFonts w:ascii="Times New Roman" w:eastAsia="Times New Roman" w:hAnsi="Times New Roman" w:cs="Times New Roman"/>
                <w:sz w:val="30"/>
                <w:szCs w:val="30"/>
                <w:lang w:eastAsia="ar-SA"/>
              </w:rPr>
              <w:t>;</w:t>
            </w:r>
          </w:p>
          <w:p w:rsidR="00C132A2" w:rsidRPr="007900FA" w:rsidRDefault="00C132A2" w:rsidP="00FD769B">
            <w:pPr>
              <w:jc w:val="both"/>
              <w:rPr>
                <w:rFonts w:ascii="Times New Roman" w:eastAsia="Times New Roman" w:hAnsi="Times New Roman" w:cs="Times New Roman"/>
                <w:sz w:val="30"/>
                <w:szCs w:val="30"/>
                <w:lang w:eastAsia="ar-SA"/>
              </w:rPr>
            </w:pPr>
            <w:r w:rsidRPr="007900FA">
              <w:rPr>
                <w:rFonts w:ascii="Times New Roman" w:eastAsia="Times New Roman" w:hAnsi="Times New Roman" w:cs="Times New Roman"/>
                <w:sz w:val="30"/>
                <w:szCs w:val="30"/>
                <w:lang w:eastAsia="ar-SA"/>
              </w:rPr>
              <w:t>- developing of positive interaction with each other;</w:t>
            </w:r>
          </w:p>
          <w:p w:rsidR="00C132A2" w:rsidRPr="007900FA" w:rsidRDefault="00C132A2" w:rsidP="00FD769B">
            <w:pPr>
              <w:ind w:left="22" w:hanging="22"/>
              <w:jc w:val="both"/>
              <w:rPr>
                <w:rFonts w:ascii="Times New Roman" w:eastAsia="Times New Roman" w:hAnsi="Times New Roman" w:cs="Times New Roman"/>
                <w:sz w:val="30"/>
                <w:szCs w:val="30"/>
                <w:lang w:eastAsia="ar-SA"/>
              </w:rPr>
            </w:pPr>
            <w:r w:rsidRPr="007900FA">
              <w:rPr>
                <w:rFonts w:ascii="Times New Roman" w:eastAsia="Times New Roman" w:hAnsi="Times New Roman" w:cs="Times New Roman"/>
                <w:sz w:val="30"/>
                <w:szCs w:val="30"/>
                <w:lang w:eastAsia="ar-SA"/>
              </w:rPr>
              <w:t>-</w:t>
            </w:r>
            <w:r w:rsidRPr="007900FA">
              <w:rPr>
                <w:rFonts w:ascii="Times New Roman" w:eastAsia="Calibri" w:hAnsi="Times New Roman" w:cs="Times New Roman"/>
                <w:sz w:val="30"/>
                <w:szCs w:val="30"/>
              </w:rPr>
              <w:t xml:space="preserve"> psychological reasons of diseases and the ways to overcome them</w:t>
            </w:r>
            <w:r w:rsidRPr="007900FA">
              <w:rPr>
                <w:rFonts w:ascii="Times New Roman" w:eastAsia="Times New Roman" w:hAnsi="Times New Roman" w:cs="Times New Roman"/>
                <w:sz w:val="30"/>
                <w:szCs w:val="30"/>
                <w:lang w:eastAsia="ar-SA"/>
              </w:rPr>
              <w:t>;</w:t>
            </w:r>
          </w:p>
          <w:p w:rsidR="00C132A2" w:rsidRPr="007900FA" w:rsidRDefault="00C132A2" w:rsidP="00FD769B">
            <w:pPr>
              <w:ind w:left="22" w:hanging="22"/>
              <w:jc w:val="both"/>
              <w:rPr>
                <w:rFonts w:ascii="Times New Roman" w:eastAsia="Times New Roman" w:hAnsi="Times New Roman" w:cs="Times New Roman"/>
                <w:sz w:val="30"/>
                <w:szCs w:val="30"/>
                <w:lang w:eastAsia="ar-SA"/>
              </w:rPr>
            </w:pPr>
            <w:r w:rsidRPr="007900FA">
              <w:rPr>
                <w:rFonts w:ascii="Times New Roman" w:eastAsia="Times New Roman" w:hAnsi="Times New Roman" w:cs="Times New Roman"/>
                <w:sz w:val="30"/>
                <w:szCs w:val="30"/>
                <w:lang w:eastAsia="ar-SA"/>
              </w:rPr>
              <w:t>- mastering of relaxation techniques;</w:t>
            </w:r>
          </w:p>
          <w:p w:rsidR="00C132A2" w:rsidRPr="007900FA" w:rsidRDefault="00C132A2" w:rsidP="00FD769B">
            <w:pPr>
              <w:ind w:left="22" w:hanging="22"/>
              <w:jc w:val="both"/>
              <w:rPr>
                <w:rFonts w:ascii="Times New Roman" w:eastAsia="Times New Roman" w:hAnsi="Times New Roman" w:cs="Times New Roman"/>
                <w:sz w:val="30"/>
                <w:szCs w:val="30"/>
                <w:lang w:eastAsia="ar-SA"/>
              </w:rPr>
            </w:pPr>
            <w:r w:rsidRPr="007900FA">
              <w:rPr>
                <w:rFonts w:ascii="Times New Roman" w:eastAsia="Times New Roman" w:hAnsi="Times New Roman" w:cs="Times New Roman"/>
                <w:sz w:val="30"/>
                <w:szCs w:val="30"/>
                <w:lang w:eastAsia="ar-SA"/>
              </w:rPr>
              <w:t>- psychological techniques to relieve psychological stress.</w:t>
            </w:r>
          </w:p>
        </w:tc>
      </w:tr>
      <w:tr w:rsidR="00C132A2" w:rsidRPr="007900FA" w:rsidTr="00FD769B">
        <w:tc>
          <w:tcPr>
            <w:tcW w:w="9345" w:type="dxa"/>
          </w:tcPr>
          <w:p w:rsidR="00C132A2" w:rsidRPr="007900FA" w:rsidRDefault="00C132A2" w:rsidP="00FD769B">
            <w:pPr>
              <w:jc w:val="both"/>
              <w:rPr>
                <w:rFonts w:ascii="Times New Roman" w:eastAsia="Calibri" w:hAnsi="Times New Roman" w:cs="Times New Roman"/>
                <w:sz w:val="30"/>
                <w:szCs w:val="30"/>
              </w:rPr>
            </w:pPr>
            <w:r w:rsidRPr="007900FA">
              <w:rPr>
                <w:rFonts w:ascii="Times New Roman" w:eastAsia="Calibri" w:hAnsi="Times New Roman" w:cs="Times New Roman"/>
                <w:sz w:val="30"/>
                <w:szCs w:val="30"/>
              </w:rPr>
              <w:t xml:space="preserve">6. Target groups: </w:t>
            </w:r>
          </w:p>
          <w:p w:rsidR="00C132A2" w:rsidRPr="007900FA" w:rsidRDefault="00C132A2" w:rsidP="00FD769B">
            <w:pPr>
              <w:jc w:val="both"/>
              <w:rPr>
                <w:rFonts w:ascii="Times New Roman" w:eastAsia="Calibri" w:hAnsi="Times New Roman" w:cs="Times New Roman"/>
                <w:sz w:val="30"/>
                <w:szCs w:val="30"/>
              </w:rPr>
            </w:pPr>
            <w:r w:rsidRPr="007900FA">
              <w:rPr>
                <w:rFonts w:ascii="Times New Roman" w:eastAsia="Calibri" w:hAnsi="Times New Roman" w:cs="Times New Roman"/>
                <w:sz w:val="30"/>
                <w:szCs w:val="30"/>
              </w:rPr>
              <w:t>- disabled people;</w:t>
            </w:r>
          </w:p>
          <w:p w:rsidR="00C132A2" w:rsidRPr="007900FA" w:rsidRDefault="00C132A2" w:rsidP="00FD769B">
            <w:pPr>
              <w:jc w:val="both"/>
              <w:rPr>
                <w:rFonts w:ascii="Times New Roman" w:eastAsia="Calibri" w:hAnsi="Times New Roman" w:cs="Times New Roman"/>
                <w:sz w:val="30"/>
                <w:szCs w:val="30"/>
              </w:rPr>
            </w:pPr>
            <w:r w:rsidRPr="007900FA">
              <w:rPr>
                <w:rFonts w:ascii="Times New Roman" w:eastAsia="Calibri" w:hAnsi="Times New Roman" w:cs="Times New Roman"/>
                <w:sz w:val="30"/>
                <w:szCs w:val="30"/>
              </w:rPr>
              <w:t>- elderly citizens</w:t>
            </w:r>
            <w:r w:rsidR="007900FA" w:rsidRPr="007900FA">
              <w:rPr>
                <w:rFonts w:ascii="Times New Roman" w:eastAsia="Calibri" w:hAnsi="Times New Roman" w:cs="Times New Roman"/>
                <w:sz w:val="30"/>
                <w:szCs w:val="30"/>
              </w:rPr>
              <w:t>;</w:t>
            </w:r>
          </w:p>
          <w:p w:rsidR="007900FA" w:rsidRPr="007900FA" w:rsidRDefault="007900FA" w:rsidP="00FD769B">
            <w:pPr>
              <w:jc w:val="both"/>
              <w:rPr>
                <w:rFonts w:ascii="Times New Roman" w:eastAsia="Calibri" w:hAnsi="Times New Roman" w:cs="Times New Roman"/>
                <w:sz w:val="30"/>
                <w:szCs w:val="30"/>
                <w:lang w:val="ru-RU"/>
              </w:rPr>
            </w:pPr>
            <w:r w:rsidRPr="007900FA">
              <w:rPr>
                <w:rFonts w:ascii="Times New Roman" w:eastAsia="Calibri" w:hAnsi="Times New Roman" w:cs="Times New Roman"/>
                <w:sz w:val="30"/>
                <w:szCs w:val="30"/>
              </w:rPr>
              <w:t xml:space="preserve">- </w:t>
            </w:r>
            <w:r w:rsidRPr="007900FA">
              <w:rPr>
                <w:rFonts w:ascii="Times New Roman" w:hAnsi="Times New Roman" w:cs="Times New Roman"/>
                <w:color w:val="000000"/>
                <w:sz w:val="30"/>
                <w:szCs w:val="30"/>
              </w:rPr>
              <w:t>children with impaired health</w:t>
            </w:r>
            <w:r>
              <w:rPr>
                <w:rFonts w:ascii="Times New Roman" w:hAnsi="Times New Roman" w:cs="Times New Roman"/>
                <w:color w:val="000000"/>
                <w:sz w:val="30"/>
                <w:szCs w:val="30"/>
                <w:lang w:val="ru-RU"/>
              </w:rPr>
              <w:t>.</w:t>
            </w:r>
          </w:p>
        </w:tc>
      </w:tr>
      <w:tr w:rsidR="00C132A2" w:rsidRPr="005A7598" w:rsidTr="00FD769B">
        <w:tc>
          <w:tcPr>
            <w:tcW w:w="9345" w:type="dxa"/>
          </w:tcPr>
          <w:p w:rsidR="00C132A2" w:rsidRPr="00C132A2" w:rsidRDefault="00C132A2" w:rsidP="00FD769B">
            <w:pPr>
              <w:jc w:val="both"/>
              <w:rPr>
                <w:rFonts w:ascii="Times New Roman" w:eastAsia="Calibri" w:hAnsi="Times New Roman" w:cs="Times New Roman"/>
                <w:sz w:val="30"/>
                <w:szCs w:val="30"/>
              </w:rPr>
            </w:pPr>
            <w:r w:rsidRPr="00C132A2">
              <w:rPr>
                <w:rFonts w:ascii="Times New Roman" w:eastAsia="Calibri" w:hAnsi="Times New Roman" w:cs="Times New Roman"/>
                <w:sz w:val="30"/>
                <w:szCs w:val="30"/>
              </w:rPr>
              <w:lastRenderedPageBreak/>
              <w:t>7. Rationale for social significance:</w:t>
            </w:r>
          </w:p>
          <w:p w:rsidR="00C132A2" w:rsidRPr="00C132A2" w:rsidRDefault="00C132A2" w:rsidP="00FD769B">
            <w:pPr>
              <w:jc w:val="both"/>
              <w:rPr>
                <w:rFonts w:ascii="Times New Roman" w:eastAsia="Calibri" w:hAnsi="Times New Roman" w:cs="Times New Roman"/>
                <w:bCs/>
                <w:sz w:val="30"/>
                <w:szCs w:val="30"/>
              </w:rPr>
            </w:pPr>
            <w:r w:rsidRPr="00C132A2">
              <w:rPr>
                <w:rFonts w:ascii="Times New Roman" w:eastAsia="Calibri" w:hAnsi="Times New Roman" w:cs="Times New Roman"/>
                <w:bCs/>
                <w:sz w:val="30"/>
                <w:szCs w:val="30"/>
              </w:rPr>
              <w:t xml:space="preserve">The sensor room is a part of important rehabilitation methods,  </w:t>
            </w:r>
          </w:p>
          <w:p w:rsidR="00C132A2" w:rsidRPr="00C132A2" w:rsidRDefault="00C132A2" w:rsidP="00FD769B">
            <w:pPr>
              <w:jc w:val="both"/>
              <w:rPr>
                <w:rFonts w:ascii="Times New Roman" w:eastAsia="Times New Roman" w:hAnsi="Times New Roman" w:cs="Times New Roman"/>
                <w:sz w:val="30"/>
                <w:szCs w:val="30"/>
                <w:lang w:eastAsia="ar-SA"/>
              </w:rPr>
            </w:pPr>
            <w:r w:rsidRPr="00C132A2">
              <w:rPr>
                <w:rFonts w:ascii="Times New Roman" w:eastAsia="Times New Roman" w:hAnsi="Times New Roman" w:cs="Times New Roman"/>
                <w:sz w:val="30"/>
                <w:szCs w:val="30"/>
                <w:lang w:eastAsia="ar-SA"/>
              </w:rPr>
              <w:t xml:space="preserve">     The sensory room is one of the most important means of rehabilitation aimed at correcting motor and cognitive impairments in persons with disabilities, rehabilitation of the elderly and disabled with psychological pathologies.</w:t>
            </w:r>
          </w:p>
          <w:p w:rsidR="00C132A2" w:rsidRPr="00C132A2" w:rsidRDefault="00C132A2" w:rsidP="00FD769B">
            <w:pPr>
              <w:jc w:val="both"/>
              <w:rPr>
                <w:rFonts w:ascii="Times New Roman" w:eastAsia="Times New Roman" w:hAnsi="Times New Roman" w:cs="Times New Roman"/>
                <w:sz w:val="30"/>
                <w:szCs w:val="30"/>
                <w:lang w:eastAsia="ar-SA"/>
              </w:rPr>
            </w:pPr>
            <w:r w:rsidRPr="00C132A2">
              <w:rPr>
                <w:rFonts w:ascii="Times New Roman" w:eastAsia="Times New Roman" w:hAnsi="Times New Roman" w:cs="Times New Roman"/>
                <w:sz w:val="30"/>
                <w:szCs w:val="30"/>
                <w:lang w:eastAsia="ar-SA"/>
              </w:rPr>
              <w:t>Mostly the need for such activities arises from people with dissatisfied internal condition, well-being and living situation. Destructive society and internal discomfort have a detrimental effect on the mental state, causing stress, which leads to neurosis-like reactions and affects the overall health of elderly and disabled citizens. Psycho-regulatory activities carried out in the sensory room have a restorative effect, relieving fatigue and nervous-psychic overstrain, and will help to bring the person out of this state and give them back the ability to actively and practically manage the course of their lives. A combination of specially designed activities in the sensory room will accelerate the appearance of positive dynamics in the condition of elderly citizens</w:t>
            </w:r>
            <w:r w:rsidR="00866633" w:rsidRPr="00866633">
              <w:rPr>
                <w:rFonts w:ascii="Times New Roman" w:eastAsia="Times New Roman" w:hAnsi="Times New Roman" w:cs="Times New Roman"/>
                <w:sz w:val="30"/>
                <w:szCs w:val="30"/>
                <w:lang w:eastAsia="ar-SA"/>
              </w:rPr>
              <w:t>,</w:t>
            </w:r>
            <w:r w:rsidR="00866633" w:rsidRPr="007900FA">
              <w:rPr>
                <w:rFonts w:ascii="Times New Roman" w:hAnsi="Times New Roman" w:cs="Times New Roman"/>
                <w:color w:val="000000"/>
                <w:sz w:val="30"/>
                <w:szCs w:val="30"/>
              </w:rPr>
              <w:t xml:space="preserve"> children with impaired health</w:t>
            </w:r>
            <w:r w:rsidR="00866633" w:rsidRPr="00866633">
              <w:rPr>
                <w:rFonts w:ascii="Times New Roman" w:eastAsia="Times New Roman" w:hAnsi="Times New Roman" w:cs="Times New Roman"/>
                <w:sz w:val="30"/>
                <w:szCs w:val="30"/>
                <w:lang w:eastAsia="ar-SA"/>
              </w:rPr>
              <w:t xml:space="preserve"> </w:t>
            </w:r>
            <w:r w:rsidRPr="00C132A2">
              <w:rPr>
                <w:rFonts w:ascii="Times New Roman" w:eastAsia="Times New Roman" w:hAnsi="Times New Roman" w:cs="Times New Roman"/>
                <w:sz w:val="30"/>
                <w:szCs w:val="30"/>
                <w:lang w:eastAsia="ar-SA"/>
              </w:rPr>
              <w:t>.</w:t>
            </w:r>
          </w:p>
        </w:tc>
      </w:tr>
      <w:tr w:rsidR="00C132A2" w:rsidRPr="005A7598" w:rsidTr="00FD769B">
        <w:tc>
          <w:tcPr>
            <w:tcW w:w="9345" w:type="dxa"/>
          </w:tcPr>
          <w:p w:rsidR="00C132A2" w:rsidRPr="00C132A2" w:rsidRDefault="00C132A2" w:rsidP="00FD769B">
            <w:pPr>
              <w:jc w:val="both"/>
              <w:rPr>
                <w:rFonts w:ascii="Times New Roman" w:eastAsia="Calibri" w:hAnsi="Times New Roman" w:cs="Times New Roman"/>
                <w:sz w:val="30"/>
                <w:szCs w:val="30"/>
              </w:rPr>
            </w:pPr>
            <w:r w:rsidRPr="00C132A2">
              <w:rPr>
                <w:rFonts w:ascii="Times New Roman" w:eastAsia="Calibri" w:hAnsi="Times New Roman" w:cs="Times New Roman"/>
                <w:sz w:val="30"/>
                <w:szCs w:val="30"/>
              </w:rPr>
              <w:t>8. Equipment:</w:t>
            </w:r>
          </w:p>
          <w:p w:rsidR="00C132A2" w:rsidRPr="003E37D9" w:rsidRDefault="00C132A2" w:rsidP="00FD769B">
            <w:pPr>
              <w:jc w:val="both"/>
              <w:rPr>
                <w:rFonts w:ascii="Times New Roman" w:eastAsia="Calibri" w:hAnsi="Times New Roman" w:cs="Times New Roman"/>
                <w:sz w:val="30"/>
                <w:szCs w:val="30"/>
              </w:rPr>
            </w:pPr>
            <w:r w:rsidRPr="00C132A2">
              <w:rPr>
                <w:rFonts w:ascii="Times New Roman" w:eastAsia="Calibri" w:hAnsi="Times New Roman" w:cs="Times New Roman"/>
                <w:sz w:val="30"/>
                <w:szCs w:val="30"/>
              </w:rPr>
              <w:t>- soft floor covering;</w:t>
            </w:r>
          </w:p>
          <w:p w:rsidR="00BC18F6" w:rsidRPr="003E37D9" w:rsidRDefault="00BC18F6" w:rsidP="00FD769B">
            <w:pPr>
              <w:jc w:val="both"/>
              <w:rPr>
                <w:rFonts w:ascii="Times New Roman" w:hAnsi="Times New Roman" w:cs="Times New Roman"/>
                <w:color w:val="000000"/>
                <w:sz w:val="30"/>
                <w:szCs w:val="30"/>
              </w:rPr>
            </w:pPr>
            <w:r w:rsidRPr="00BC18F6">
              <w:rPr>
                <w:rFonts w:ascii="Times New Roman" w:eastAsia="Calibri" w:hAnsi="Times New Roman" w:cs="Times New Roman"/>
                <w:sz w:val="30"/>
                <w:szCs w:val="30"/>
              </w:rPr>
              <w:t xml:space="preserve">- </w:t>
            </w:r>
            <w:r w:rsidRPr="00BC18F6">
              <w:rPr>
                <w:rFonts w:ascii="Times New Roman" w:hAnsi="Times New Roman" w:cs="Times New Roman"/>
                <w:color w:val="000000"/>
                <w:sz w:val="30"/>
                <w:szCs w:val="30"/>
              </w:rPr>
              <w:t>special coating on the walls and ceiling;</w:t>
            </w:r>
          </w:p>
          <w:p w:rsidR="00DC3FBA" w:rsidRPr="003E37D9" w:rsidRDefault="00DC3FBA" w:rsidP="00FD769B">
            <w:pPr>
              <w:jc w:val="both"/>
              <w:rPr>
                <w:rFonts w:ascii="Times New Roman" w:eastAsia="Calibri" w:hAnsi="Times New Roman" w:cs="Times New Roman"/>
                <w:sz w:val="30"/>
                <w:szCs w:val="30"/>
              </w:rPr>
            </w:pPr>
            <w:r w:rsidRPr="003E37D9">
              <w:rPr>
                <w:rFonts w:ascii="Times New Roman" w:hAnsi="Times New Roman" w:cs="Times New Roman"/>
                <w:color w:val="000000"/>
                <w:sz w:val="30"/>
                <w:szCs w:val="30"/>
              </w:rPr>
              <w:t xml:space="preserve">- </w:t>
            </w:r>
            <w:r w:rsidRPr="00DC3FBA">
              <w:rPr>
                <w:rFonts w:ascii="Times New Roman" w:hAnsi="Times New Roman" w:cs="Times New Roman"/>
                <w:color w:val="000000"/>
                <w:sz w:val="30"/>
                <w:szCs w:val="30"/>
              </w:rPr>
              <w:t>massage unloading chair</w:t>
            </w:r>
            <w:r w:rsidRPr="003E37D9">
              <w:rPr>
                <w:rFonts w:ascii="Times New Roman" w:hAnsi="Times New Roman" w:cs="Times New Roman"/>
                <w:color w:val="000000"/>
                <w:sz w:val="30"/>
                <w:szCs w:val="30"/>
              </w:rPr>
              <w:t>;</w:t>
            </w:r>
          </w:p>
          <w:p w:rsidR="00BC18F6" w:rsidRPr="00BC18F6" w:rsidRDefault="00BC18F6" w:rsidP="00FD769B">
            <w:pPr>
              <w:jc w:val="both"/>
              <w:rPr>
                <w:rFonts w:ascii="Times New Roman" w:eastAsia="Calibri" w:hAnsi="Times New Roman" w:cs="Times New Roman"/>
                <w:sz w:val="30"/>
                <w:szCs w:val="30"/>
              </w:rPr>
            </w:pPr>
            <w:r w:rsidRPr="00BC18F6">
              <w:rPr>
                <w:rFonts w:ascii="Times New Roman" w:eastAsia="Calibri" w:hAnsi="Times New Roman" w:cs="Times New Roman"/>
                <w:sz w:val="30"/>
                <w:szCs w:val="30"/>
              </w:rPr>
              <w:t xml:space="preserve">- </w:t>
            </w:r>
            <w:r>
              <w:rPr>
                <w:rFonts w:ascii="Times New Roman" w:eastAsia="Calibri" w:hAnsi="Times New Roman" w:cs="Times New Roman"/>
                <w:sz w:val="28"/>
                <w:szCs w:val="28"/>
              </w:rPr>
              <w:t xml:space="preserve">color projector, </w:t>
            </w:r>
            <w:r w:rsidRPr="008C1BD1">
              <w:rPr>
                <w:rFonts w:ascii="Times New Roman" w:eastAsia="Calibri" w:hAnsi="Times New Roman" w:cs="Times New Roman"/>
                <w:sz w:val="28"/>
                <w:szCs w:val="28"/>
              </w:rPr>
              <w:t>sound system</w:t>
            </w:r>
            <w:r w:rsidRPr="00BC18F6">
              <w:rPr>
                <w:rFonts w:ascii="Times New Roman" w:eastAsia="Calibri" w:hAnsi="Times New Roman" w:cs="Times New Roman"/>
                <w:sz w:val="28"/>
                <w:szCs w:val="28"/>
              </w:rPr>
              <w:t>;</w:t>
            </w:r>
          </w:p>
          <w:p w:rsidR="00C132A2" w:rsidRPr="00C132A2" w:rsidRDefault="00C132A2" w:rsidP="00FD769B">
            <w:pPr>
              <w:jc w:val="both"/>
              <w:rPr>
                <w:rFonts w:ascii="Times New Roman" w:eastAsia="Calibri" w:hAnsi="Times New Roman" w:cs="Times New Roman"/>
                <w:sz w:val="30"/>
                <w:szCs w:val="30"/>
              </w:rPr>
            </w:pPr>
            <w:r w:rsidRPr="00C132A2">
              <w:rPr>
                <w:rFonts w:ascii="Times New Roman" w:eastAsia="Calibri" w:hAnsi="Times New Roman" w:cs="Times New Roman"/>
                <w:sz w:val="30"/>
                <w:szCs w:val="30"/>
              </w:rPr>
              <w:t>- mirror hemisphere with a motor;</w:t>
            </w:r>
          </w:p>
          <w:p w:rsidR="00C132A2" w:rsidRPr="00C132A2" w:rsidRDefault="00C132A2" w:rsidP="00FD769B">
            <w:pPr>
              <w:jc w:val="both"/>
              <w:rPr>
                <w:rFonts w:ascii="Times New Roman" w:eastAsia="Calibri" w:hAnsi="Times New Roman" w:cs="Times New Roman"/>
                <w:sz w:val="30"/>
                <w:szCs w:val="30"/>
              </w:rPr>
            </w:pPr>
            <w:r w:rsidRPr="00C132A2">
              <w:rPr>
                <w:rFonts w:ascii="Times New Roman" w:eastAsia="Calibri" w:hAnsi="Times New Roman" w:cs="Times New Roman"/>
                <w:sz w:val="30"/>
                <w:szCs w:val="30"/>
              </w:rPr>
              <w:t>- poufik-chair with pellets, soft poufs;</w:t>
            </w:r>
          </w:p>
          <w:p w:rsidR="00C132A2" w:rsidRPr="00C132A2" w:rsidRDefault="00C132A2" w:rsidP="00FD769B">
            <w:pPr>
              <w:jc w:val="both"/>
              <w:rPr>
                <w:rFonts w:ascii="Times New Roman" w:eastAsia="Calibri" w:hAnsi="Times New Roman" w:cs="Times New Roman"/>
                <w:sz w:val="30"/>
                <w:szCs w:val="30"/>
              </w:rPr>
            </w:pPr>
            <w:r w:rsidRPr="00C132A2">
              <w:rPr>
                <w:rFonts w:ascii="Times New Roman" w:eastAsia="Calibri" w:hAnsi="Times New Roman" w:cs="Times New Roman"/>
                <w:sz w:val="30"/>
                <w:szCs w:val="30"/>
              </w:rPr>
              <w:t>- air and bubble column;</w:t>
            </w:r>
          </w:p>
          <w:p w:rsidR="00C132A2" w:rsidRPr="00C132A2" w:rsidRDefault="00C132A2" w:rsidP="00FD769B">
            <w:pPr>
              <w:jc w:val="both"/>
              <w:rPr>
                <w:rFonts w:ascii="Times New Roman" w:eastAsia="Calibri" w:hAnsi="Times New Roman" w:cs="Times New Roman"/>
                <w:sz w:val="30"/>
                <w:szCs w:val="30"/>
              </w:rPr>
            </w:pPr>
            <w:r w:rsidRPr="00C132A2">
              <w:rPr>
                <w:rFonts w:ascii="Times New Roman" w:eastAsia="Calibri" w:hAnsi="Times New Roman" w:cs="Times New Roman"/>
                <w:sz w:val="30"/>
                <w:szCs w:val="30"/>
              </w:rPr>
              <w:t>- "magic fountain" on the remote control;</w:t>
            </w:r>
          </w:p>
          <w:p w:rsidR="00C132A2" w:rsidRPr="00C132A2" w:rsidRDefault="00C132A2" w:rsidP="00FD769B">
            <w:pPr>
              <w:jc w:val="both"/>
              <w:rPr>
                <w:rFonts w:ascii="Times New Roman" w:eastAsia="Calibri" w:hAnsi="Times New Roman" w:cs="Times New Roman"/>
                <w:sz w:val="30"/>
                <w:szCs w:val="30"/>
              </w:rPr>
            </w:pPr>
            <w:r w:rsidRPr="00C132A2">
              <w:rPr>
                <w:rFonts w:ascii="Times New Roman" w:eastAsia="Calibri" w:hAnsi="Times New Roman" w:cs="Times New Roman"/>
                <w:sz w:val="30"/>
                <w:szCs w:val="30"/>
              </w:rPr>
              <w:t>- installation for aromatherapy;</w:t>
            </w:r>
          </w:p>
          <w:p w:rsidR="00C132A2" w:rsidRPr="00C132A2" w:rsidRDefault="00C132A2" w:rsidP="00FD769B">
            <w:pPr>
              <w:jc w:val="both"/>
              <w:rPr>
                <w:rFonts w:ascii="Times New Roman" w:eastAsia="Calibri" w:hAnsi="Times New Roman" w:cs="Times New Roman"/>
                <w:sz w:val="30"/>
                <w:szCs w:val="30"/>
              </w:rPr>
            </w:pPr>
            <w:r w:rsidRPr="00C132A2">
              <w:rPr>
                <w:rFonts w:ascii="Times New Roman" w:eastAsia="Calibri" w:hAnsi="Times New Roman" w:cs="Times New Roman"/>
                <w:sz w:val="30"/>
                <w:szCs w:val="30"/>
              </w:rPr>
              <w:t>- installation for humidification and ionization of air</w:t>
            </w:r>
          </w:p>
        </w:tc>
      </w:tr>
      <w:tr w:rsidR="00C132A2" w:rsidRPr="00C132A2" w:rsidTr="00FD769B">
        <w:tc>
          <w:tcPr>
            <w:tcW w:w="9345" w:type="dxa"/>
          </w:tcPr>
          <w:p w:rsidR="00C132A2" w:rsidRPr="00C132A2" w:rsidRDefault="00C132A2" w:rsidP="005A7598">
            <w:pPr>
              <w:jc w:val="both"/>
              <w:rPr>
                <w:rFonts w:ascii="Times New Roman" w:eastAsia="Calibri" w:hAnsi="Times New Roman" w:cs="Times New Roman"/>
                <w:sz w:val="30"/>
                <w:szCs w:val="30"/>
              </w:rPr>
            </w:pPr>
            <w:r w:rsidRPr="00C132A2">
              <w:rPr>
                <w:rFonts w:ascii="Times New Roman" w:eastAsia="Calibri" w:hAnsi="Times New Roman" w:cs="Times New Roman"/>
                <w:sz w:val="30"/>
                <w:szCs w:val="30"/>
                <w:lang w:val="ru-RU"/>
              </w:rPr>
              <w:t xml:space="preserve">9. </w:t>
            </w:r>
            <w:r w:rsidRPr="00C132A2">
              <w:rPr>
                <w:rFonts w:ascii="Times New Roman" w:eastAsia="Calibri" w:hAnsi="Times New Roman" w:cs="Times New Roman"/>
                <w:sz w:val="30"/>
                <w:szCs w:val="30"/>
              </w:rPr>
              <w:t>Budget</w:t>
            </w:r>
            <w:r w:rsidRPr="00C132A2">
              <w:rPr>
                <w:rFonts w:ascii="Times New Roman" w:eastAsia="Calibri" w:hAnsi="Times New Roman" w:cs="Times New Roman"/>
                <w:sz w:val="30"/>
                <w:szCs w:val="30"/>
                <w:lang w:val="ru-RU"/>
              </w:rPr>
              <w:t xml:space="preserve">: </w:t>
            </w:r>
            <w:r w:rsidR="005A7598">
              <w:rPr>
                <w:rFonts w:ascii="Times New Roman" w:eastAsia="Calibri" w:hAnsi="Times New Roman" w:cs="Times New Roman"/>
                <w:sz w:val="30"/>
                <w:szCs w:val="30"/>
                <w:lang w:val="ru-RU"/>
              </w:rPr>
              <w:t>100</w:t>
            </w:r>
            <w:r w:rsidRPr="00C132A2">
              <w:rPr>
                <w:rFonts w:ascii="Times New Roman" w:eastAsia="Calibri" w:hAnsi="Times New Roman" w:cs="Times New Roman"/>
                <w:sz w:val="30"/>
                <w:szCs w:val="30"/>
                <w:lang w:val="ru-RU"/>
              </w:rPr>
              <w:t xml:space="preserve">00 </w:t>
            </w:r>
            <w:r w:rsidR="00DC3FBA">
              <w:rPr>
                <w:rFonts w:ascii="Times New Roman" w:eastAsia="Calibri" w:hAnsi="Times New Roman" w:cs="Times New Roman"/>
                <w:sz w:val="30"/>
                <w:szCs w:val="30"/>
              </w:rPr>
              <w:t>USD</w:t>
            </w:r>
            <w:r w:rsidRPr="00C132A2">
              <w:rPr>
                <w:rFonts w:ascii="Times New Roman" w:eastAsia="Calibri" w:hAnsi="Times New Roman" w:cs="Times New Roman"/>
                <w:sz w:val="30"/>
                <w:szCs w:val="30"/>
                <w:lang w:val="ru-RU"/>
              </w:rPr>
              <w:t xml:space="preserve">    </w:t>
            </w:r>
          </w:p>
        </w:tc>
      </w:tr>
      <w:tr w:rsidR="00C132A2" w:rsidRPr="00C132A2" w:rsidTr="00FD769B">
        <w:tc>
          <w:tcPr>
            <w:tcW w:w="9345" w:type="dxa"/>
          </w:tcPr>
          <w:p w:rsidR="00C132A2" w:rsidRPr="00C132A2" w:rsidRDefault="00C132A2" w:rsidP="00FD769B">
            <w:pPr>
              <w:jc w:val="both"/>
              <w:rPr>
                <w:rFonts w:ascii="Times New Roman" w:eastAsia="Calibri" w:hAnsi="Times New Roman" w:cs="Times New Roman"/>
                <w:sz w:val="30"/>
                <w:szCs w:val="30"/>
                <w:lang w:val="ru-RU"/>
              </w:rPr>
            </w:pPr>
            <w:r w:rsidRPr="00C132A2">
              <w:rPr>
                <w:rFonts w:ascii="Times New Roman" w:eastAsia="Calibri" w:hAnsi="Times New Roman" w:cs="Times New Roman"/>
                <w:sz w:val="30"/>
                <w:szCs w:val="30"/>
              </w:rPr>
              <w:t>10. Project location: (region/district, city): Minsk region, Zhodino, st. Sovetskaya, 21.</w:t>
            </w:r>
          </w:p>
        </w:tc>
      </w:tr>
      <w:tr w:rsidR="00C132A2" w:rsidRPr="00C132A2" w:rsidTr="00FD769B">
        <w:tc>
          <w:tcPr>
            <w:tcW w:w="9345" w:type="dxa"/>
          </w:tcPr>
          <w:p w:rsidR="00C132A2" w:rsidRPr="00C132A2" w:rsidRDefault="00C132A2" w:rsidP="00FD769B">
            <w:pPr>
              <w:jc w:val="both"/>
              <w:rPr>
                <w:rFonts w:ascii="Times New Roman" w:eastAsia="Calibri" w:hAnsi="Times New Roman" w:cs="Times New Roman"/>
                <w:sz w:val="30"/>
                <w:szCs w:val="30"/>
              </w:rPr>
            </w:pPr>
            <w:r w:rsidRPr="00C132A2">
              <w:rPr>
                <w:rFonts w:ascii="Times New Roman" w:eastAsia="Calibri" w:hAnsi="Times New Roman" w:cs="Times New Roman"/>
                <w:sz w:val="30"/>
                <w:szCs w:val="30"/>
              </w:rPr>
              <w:t>11. Contact person:</w:t>
            </w:r>
          </w:p>
          <w:p w:rsidR="00C132A2" w:rsidRPr="00C132A2" w:rsidRDefault="00C132A2" w:rsidP="00FD769B">
            <w:pPr>
              <w:jc w:val="both"/>
              <w:rPr>
                <w:rFonts w:ascii="Times New Roman" w:eastAsia="Calibri" w:hAnsi="Times New Roman" w:cs="Times New Roman"/>
                <w:sz w:val="30"/>
                <w:szCs w:val="30"/>
                <w:lang w:val="ru-RU"/>
              </w:rPr>
            </w:pPr>
            <w:r w:rsidRPr="00C132A2">
              <w:rPr>
                <w:rFonts w:ascii="Times New Roman" w:eastAsia="Calibri" w:hAnsi="Times New Roman" w:cs="Times New Roman"/>
                <w:sz w:val="30"/>
                <w:szCs w:val="30"/>
              </w:rPr>
              <w:t xml:space="preserve">Komar Tatiana Vladimirovna, a director of </w:t>
            </w:r>
            <w:r w:rsidRPr="00C132A2">
              <w:rPr>
                <w:rFonts w:ascii="Times New Roman" w:eastAsia="Calibri" w:hAnsi="Times New Roman" w:cs="Times New Roman"/>
                <w:bCs/>
                <w:sz w:val="30"/>
                <w:szCs w:val="30"/>
              </w:rPr>
              <w:t>t</w:t>
            </w:r>
            <w:r w:rsidRPr="00C132A2">
              <w:rPr>
                <w:rFonts w:ascii="Times New Roman" w:eastAsia="Calibri" w:hAnsi="Times New Roman" w:cs="Times New Roman"/>
                <w:sz w:val="30"/>
                <w:szCs w:val="30"/>
              </w:rPr>
              <w:t xml:space="preserve">he state institution "Zhodino Territorial Center of Social Services", ph. </w:t>
            </w:r>
            <w:r w:rsidRPr="00C132A2">
              <w:rPr>
                <w:rFonts w:ascii="Times New Roman" w:eastAsia="Calibri" w:hAnsi="Times New Roman" w:cs="Times New Roman"/>
                <w:sz w:val="30"/>
                <w:szCs w:val="30"/>
                <w:lang w:val="ru-RU"/>
              </w:rPr>
              <w:t>+375 1775 54409</w:t>
            </w:r>
            <w:r w:rsidRPr="00C132A2">
              <w:rPr>
                <w:rFonts w:ascii="Times New Roman" w:eastAsia="Calibri" w:hAnsi="Times New Roman" w:cs="Times New Roman"/>
                <w:sz w:val="30"/>
                <w:szCs w:val="30"/>
              </w:rPr>
              <w:t>, e</w:t>
            </w:r>
            <w:r w:rsidRPr="00C132A2">
              <w:rPr>
                <w:rFonts w:ascii="Times New Roman" w:eastAsia="Calibri" w:hAnsi="Times New Roman" w:cs="Times New Roman"/>
                <w:sz w:val="30"/>
                <w:szCs w:val="30"/>
                <w:lang w:val="ru-RU"/>
              </w:rPr>
              <w:t>-</w:t>
            </w:r>
            <w:r w:rsidRPr="00C132A2">
              <w:rPr>
                <w:rFonts w:ascii="Times New Roman" w:eastAsia="Calibri" w:hAnsi="Times New Roman" w:cs="Times New Roman"/>
                <w:sz w:val="30"/>
                <w:szCs w:val="30"/>
              </w:rPr>
              <w:t>mail</w:t>
            </w:r>
            <w:r w:rsidRPr="00C132A2">
              <w:rPr>
                <w:rFonts w:ascii="Times New Roman" w:eastAsia="Calibri" w:hAnsi="Times New Roman" w:cs="Times New Roman"/>
                <w:sz w:val="30"/>
                <w:szCs w:val="30"/>
                <w:lang w:val="ru-RU"/>
              </w:rPr>
              <w:t xml:space="preserve">: </w:t>
            </w:r>
            <w:r w:rsidRPr="00C132A2">
              <w:rPr>
                <w:rFonts w:ascii="Times New Roman" w:eastAsia="Calibri" w:hAnsi="Times New Roman" w:cs="Times New Roman"/>
                <w:sz w:val="30"/>
                <w:szCs w:val="30"/>
              </w:rPr>
              <w:t>zhodino</w:t>
            </w:r>
            <w:r w:rsidRPr="00C132A2">
              <w:rPr>
                <w:rFonts w:ascii="Times New Roman" w:eastAsia="Calibri" w:hAnsi="Times New Roman" w:cs="Times New Roman"/>
                <w:sz w:val="30"/>
                <w:szCs w:val="30"/>
                <w:lang w:val="ru-RU"/>
              </w:rPr>
              <w:t>.</w:t>
            </w:r>
            <w:r w:rsidRPr="00C132A2">
              <w:rPr>
                <w:rFonts w:ascii="Times New Roman" w:eastAsia="Calibri" w:hAnsi="Times New Roman" w:cs="Times New Roman"/>
                <w:sz w:val="30"/>
                <w:szCs w:val="30"/>
              </w:rPr>
              <w:t>r</w:t>
            </w:r>
            <w:r w:rsidRPr="00C132A2">
              <w:rPr>
                <w:rFonts w:ascii="Times New Roman" w:eastAsia="Calibri" w:hAnsi="Times New Roman" w:cs="Times New Roman"/>
                <w:sz w:val="30"/>
                <w:szCs w:val="30"/>
                <w:lang w:val="ru-RU"/>
              </w:rPr>
              <w:t>-</w:t>
            </w:r>
            <w:r w:rsidRPr="00C132A2">
              <w:rPr>
                <w:rFonts w:ascii="Times New Roman" w:eastAsia="Calibri" w:hAnsi="Times New Roman" w:cs="Times New Roman"/>
                <w:sz w:val="30"/>
                <w:szCs w:val="30"/>
              </w:rPr>
              <w:t>tc</w:t>
            </w:r>
            <w:r w:rsidRPr="00C132A2">
              <w:rPr>
                <w:rFonts w:ascii="Times New Roman" w:eastAsia="Calibri" w:hAnsi="Times New Roman" w:cs="Times New Roman"/>
                <w:sz w:val="30"/>
                <w:szCs w:val="30"/>
                <w:lang w:val="ru-RU"/>
              </w:rPr>
              <w:t>@</w:t>
            </w:r>
            <w:r w:rsidRPr="00C132A2">
              <w:rPr>
                <w:rFonts w:ascii="Times New Roman" w:eastAsia="Calibri" w:hAnsi="Times New Roman" w:cs="Times New Roman"/>
                <w:sz w:val="30"/>
                <w:szCs w:val="30"/>
              </w:rPr>
              <w:t>mintrud</w:t>
            </w:r>
            <w:r w:rsidRPr="00C132A2">
              <w:rPr>
                <w:rFonts w:ascii="Times New Roman" w:eastAsia="Calibri" w:hAnsi="Times New Roman" w:cs="Times New Roman"/>
                <w:sz w:val="30"/>
                <w:szCs w:val="30"/>
                <w:lang w:val="ru-RU"/>
              </w:rPr>
              <w:t>.</w:t>
            </w:r>
            <w:r w:rsidRPr="00C132A2">
              <w:rPr>
                <w:rFonts w:ascii="Times New Roman" w:eastAsia="Calibri" w:hAnsi="Times New Roman" w:cs="Times New Roman"/>
                <w:sz w:val="30"/>
                <w:szCs w:val="30"/>
              </w:rPr>
              <w:t>by</w:t>
            </w:r>
          </w:p>
        </w:tc>
      </w:tr>
    </w:tbl>
    <w:p w:rsidR="00C132A2" w:rsidRDefault="00C132A2" w:rsidP="00FC01DF">
      <w:pPr>
        <w:spacing w:after="0" w:line="240" w:lineRule="auto"/>
        <w:rPr>
          <w:rFonts w:ascii="Times New Roman" w:eastAsia="Calibri" w:hAnsi="Times New Roman" w:cs="Times New Roman"/>
          <w:b/>
          <w:sz w:val="30"/>
          <w:szCs w:val="30"/>
          <w:lang w:bidi="en-US"/>
        </w:rPr>
      </w:pPr>
    </w:p>
    <w:sectPr w:rsidR="00C132A2" w:rsidSect="007C249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891" w:rsidRDefault="00B54891" w:rsidP="00947FC6">
      <w:pPr>
        <w:spacing w:after="0" w:line="240" w:lineRule="auto"/>
      </w:pPr>
      <w:r>
        <w:separator/>
      </w:r>
    </w:p>
  </w:endnote>
  <w:endnote w:type="continuationSeparator" w:id="0">
    <w:p w:rsidR="00B54891" w:rsidRDefault="00B54891" w:rsidP="00947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891" w:rsidRDefault="00B54891" w:rsidP="00947FC6">
      <w:pPr>
        <w:spacing w:after="0" w:line="240" w:lineRule="auto"/>
      </w:pPr>
      <w:r>
        <w:separator/>
      </w:r>
    </w:p>
  </w:footnote>
  <w:footnote w:type="continuationSeparator" w:id="0">
    <w:p w:rsidR="00B54891" w:rsidRDefault="00B54891" w:rsidP="00947F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843"/>
    <w:multiLevelType w:val="hybridMultilevel"/>
    <w:tmpl w:val="475CFF8E"/>
    <w:lvl w:ilvl="0" w:tplc="09F426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3C7AAD"/>
    <w:multiLevelType w:val="multilevel"/>
    <w:tmpl w:val="0F2C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B766E"/>
    <w:multiLevelType w:val="multilevel"/>
    <w:tmpl w:val="5EB85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E6407AB"/>
    <w:multiLevelType w:val="multilevel"/>
    <w:tmpl w:val="A0B6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A3246D"/>
    <w:multiLevelType w:val="hybridMultilevel"/>
    <w:tmpl w:val="7F184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773C75"/>
    <w:multiLevelType w:val="multilevel"/>
    <w:tmpl w:val="0E7C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776B35"/>
    <w:multiLevelType w:val="multilevel"/>
    <w:tmpl w:val="29B6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B75B9C"/>
    <w:multiLevelType w:val="multilevel"/>
    <w:tmpl w:val="4F3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087F3D"/>
    <w:multiLevelType w:val="multilevel"/>
    <w:tmpl w:val="1BD2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B059F9"/>
    <w:multiLevelType w:val="hybridMultilevel"/>
    <w:tmpl w:val="4E5E0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D22909"/>
    <w:multiLevelType w:val="multilevel"/>
    <w:tmpl w:val="0A80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012DD2"/>
    <w:multiLevelType w:val="multilevel"/>
    <w:tmpl w:val="01A8F252"/>
    <w:lvl w:ilvl="0">
      <w:start w:val="1"/>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3E7AFC"/>
    <w:multiLevelType w:val="multilevel"/>
    <w:tmpl w:val="E68078CC"/>
    <w:lvl w:ilvl="0">
      <w:start w:val="1"/>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4D3F43"/>
    <w:multiLevelType w:val="multilevel"/>
    <w:tmpl w:val="48EE6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3C0CE7"/>
    <w:multiLevelType w:val="multilevel"/>
    <w:tmpl w:val="41E8F5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9"/>
  </w:num>
  <w:num w:numId="3">
    <w:abstractNumId w:val="14"/>
  </w:num>
  <w:num w:numId="4">
    <w:abstractNumId w:val="2"/>
  </w:num>
  <w:num w:numId="5">
    <w:abstractNumId w:val="13"/>
  </w:num>
  <w:num w:numId="6">
    <w:abstractNumId w:val="11"/>
  </w:num>
  <w:num w:numId="7">
    <w:abstractNumId w:val="0"/>
  </w:num>
  <w:num w:numId="8">
    <w:abstractNumId w:val="7"/>
  </w:num>
  <w:num w:numId="9">
    <w:abstractNumId w:val="6"/>
  </w:num>
  <w:num w:numId="10">
    <w:abstractNumId w:val="5"/>
  </w:num>
  <w:num w:numId="11">
    <w:abstractNumId w:val="1"/>
  </w:num>
  <w:num w:numId="12">
    <w:abstractNumId w:val="3"/>
  </w:num>
  <w:num w:numId="13">
    <w:abstractNumId w:val="10"/>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rsids>
    <w:rsidRoot w:val="009F7038"/>
    <w:rsid w:val="001168C8"/>
    <w:rsid w:val="001834F5"/>
    <w:rsid w:val="001B2F3E"/>
    <w:rsid w:val="001C2557"/>
    <w:rsid w:val="00293422"/>
    <w:rsid w:val="00361DB8"/>
    <w:rsid w:val="00384D2D"/>
    <w:rsid w:val="003E37D9"/>
    <w:rsid w:val="00407F54"/>
    <w:rsid w:val="00412F0F"/>
    <w:rsid w:val="00471FCA"/>
    <w:rsid w:val="004D2262"/>
    <w:rsid w:val="00521F7F"/>
    <w:rsid w:val="005A7598"/>
    <w:rsid w:val="006128E2"/>
    <w:rsid w:val="006621B4"/>
    <w:rsid w:val="00693E1E"/>
    <w:rsid w:val="006A5894"/>
    <w:rsid w:val="006A617D"/>
    <w:rsid w:val="006D1F8B"/>
    <w:rsid w:val="006E6CB9"/>
    <w:rsid w:val="006F2CD8"/>
    <w:rsid w:val="0077767F"/>
    <w:rsid w:val="007900FA"/>
    <w:rsid w:val="007C249F"/>
    <w:rsid w:val="00820B44"/>
    <w:rsid w:val="008242F7"/>
    <w:rsid w:val="008358AD"/>
    <w:rsid w:val="00854E4C"/>
    <w:rsid w:val="00866633"/>
    <w:rsid w:val="00880442"/>
    <w:rsid w:val="009109D6"/>
    <w:rsid w:val="00947FC6"/>
    <w:rsid w:val="009C1BEB"/>
    <w:rsid w:val="009E2746"/>
    <w:rsid w:val="009F08E9"/>
    <w:rsid w:val="009F4B72"/>
    <w:rsid w:val="009F7038"/>
    <w:rsid w:val="00A36725"/>
    <w:rsid w:val="00AD14EC"/>
    <w:rsid w:val="00AD7C44"/>
    <w:rsid w:val="00AE3A8D"/>
    <w:rsid w:val="00B41ADC"/>
    <w:rsid w:val="00B538E2"/>
    <w:rsid w:val="00B54891"/>
    <w:rsid w:val="00B908A4"/>
    <w:rsid w:val="00B923EA"/>
    <w:rsid w:val="00BC18F6"/>
    <w:rsid w:val="00BC7D89"/>
    <w:rsid w:val="00C132A2"/>
    <w:rsid w:val="00C1757B"/>
    <w:rsid w:val="00C45A11"/>
    <w:rsid w:val="00C510CE"/>
    <w:rsid w:val="00C70EE2"/>
    <w:rsid w:val="00C73B81"/>
    <w:rsid w:val="00C835F6"/>
    <w:rsid w:val="00C869E9"/>
    <w:rsid w:val="00D2182A"/>
    <w:rsid w:val="00D3057B"/>
    <w:rsid w:val="00DB2496"/>
    <w:rsid w:val="00DC3FBA"/>
    <w:rsid w:val="00DC49C1"/>
    <w:rsid w:val="00DD38AD"/>
    <w:rsid w:val="00EA0620"/>
    <w:rsid w:val="00EB4BB5"/>
    <w:rsid w:val="00EC0CEF"/>
    <w:rsid w:val="00EC2DD8"/>
    <w:rsid w:val="00EF44E4"/>
    <w:rsid w:val="00EF77D3"/>
    <w:rsid w:val="00F10F42"/>
    <w:rsid w:val="00F14383"/>
    <w:rsid w:val="00F36319"/>
    <w:rsid w:val="00F63123"/>
    <w:rsid w:val="00FB7188"/>
    <w:rsid w:val="00FC0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038"/>
  </w:style>
  <w:style w:type="paragraph" w:styleId="2">
    <w:name w:val="heading 2"/>
    <w:basedOn w:val="a"/>
    <w:next w:val="a"/>
    <w:link w:val="20"/>
    <w:uiPriority w:val="9"/>
    <w:semiHidden/>
    <w:unhideWhenUsed/>
    <w:qFormat/>
    <w:rsid w:val="00C70E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F7038"/>
    <w:pPr>
      <w:spacing w:after="0" w:line="240" w:lineRule="auto"/>
    </w:pPr>
    <w:rPr>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F7038"/>
    <w:pPr>
      <w:ind w:left="720"/>
      <w:contextualSpacing/>
    </w:pPr>
  </w:style>
  <w:style w:type="table" w:styleId="a3">
    <w:name w:val="Table Grid"/>
    <w:basedOn w:val="a1"/>
    <w:uiPriority w:val="39"/>
    <w:rsid w:val="009F7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175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1757B"/>
    <w:rPr>
      <w:rFonts w:ascii="Segoe UI" w:hAnsi="Segoe UI" w:cs="Segoe UI"/>
      <w:sz w:val="18"/>
      <w:szCs w:val="18"/>
    </w:rPr>
  </w:style>
  <w:style w:type="paragraph" w:styleId="a7">
    <w:name w:val="header"/>
    <w:basedOn w:val="a"/>
    <w:link w:val="a8"/>
    <w:uiPriority w:val="99"/>
    <w:unhideWhenUsed/>
    <w:rsid w:val="00947F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47FC6"/>
  </w:style>
  <w:style w:type="paragraph" w:styleId="a9">
    <w:name w:val="footer"/>
    <w:basedOn w:val="a"/>
    <w:link w:val="aa"/>
    <w:uiPriority w:val="99"/>
    <w:unhideWhenUsed/>
    <w:rsid w:val="00947FC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47FC6"/>
  </w:style>
  <w:style w:type="character" w:styleId="ab">
    <w:name w:val="Hyperlink"/>
    <w:basedOn w:val="a0"/>
    <w:uiPriority w:val="99"/>
    <w:unhideWhenUsed/>
    <w:rsid w:val="006621B4"/>
    <w:rPr>
      <w:color w:val="0563C1" w:themeColor="hyperlink"/>
      <w:u w:val="single"/>
    </w:rPr>
  </w:style>
  <w:style w:type="character" w:customStyle="1" w:styleId="20">
    <w:name w:val="Заголовок 2 Знак"/>
    <w:basedOn w:val="a0"/>
    <w:link w:val="2"/>
    <w:uiPriority w:val="9"/>
    <w:semiHidden/>
    <w:rsid w:val="00C70EE2"/>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287277015">
      <w:bodyDiv w:val="1"/>
      <w:marLeft w:val="0"/>
      <w:marRight w:val="0"/>
      <w:marTop w:val="0"/>
      <w:marBottom w:val="0"/>
      <w:divBdr>
        <w:top w:val="none" w:sz="0" w:space="0" w:color="auto"/>
        <w:left w:val="none" w:sz="0" w:space="0" w:color="auto"/>
        <w:bottom w:val="none" w:sz="0" w:space="0" w:color="auto"/>
        <w:right w:val="none" w:sz="0" w:space="0" w:color="auto"/>
      </w:divBdr>
    </w:div>
    <w:div w:id="1299801247">
      <w:bodyDiv w:val="1"/>
      <w:marLeft w:val="0"/>
      <w:marRight w:val="0"/>
      <w:marTop w:val="0"/>
      <w:marBottom w:val="0"/>
      <w:divBdr>
        <w:top w:val="none" w:sz="0" w:space="0" w:color="auto"/>
        <w:left w:val="none" w:sz="0" w:space="0" w:color="auto"/>
        <w:bottom w:val="none" w:sz="0" w:space="0" w:color="auto"/>
        <w:right w:val="none" w:sz="0" w:space="0" w:color="auto"/>
      </w:divBdr>
    </w:div>
    <w:div w:id="1326084305">
      <w:bodyDiv w:val="1"/>
      <w:marLeft w:val="0"/>
      <w:marRight w:val="0"/>
      <w:marTop w:val="0"/>
      <w:marBottom w:val="0"/>
      <w:divBdr>
        <w:top w:val="none" w:sz="0" w:space="0" w:color="auto"/>
        <w:left w:val="none" w:sz="0" w:space="0" w:color="auto"/>
        <w:bottom w:val="none" w:sz="0" w:space="0" w:color="auto"/>
        <w:right w:val="none" w:sz="0" w:space="0" w:color="auto"/>
      </w:divBdr>
    </w:div>
    <w:div w:id="1332172564">
      <w:bodyDiv w:val="1"/>
      <w:marLeft w:val="0"/>
      <w:marRight w:val="0"/>
      <w:marTop w:val="0"/>
      <w:marBottom w:val="0"/>
      <w:divBdr>
        <w:top w:val="none" w:sz="0" w:space="0" w:color="auto"/>
        <w:left w:val="none" w:sz="0" w:space="0" w:color="auto"/>
        <w:bottom w:val="none" w:sz="0" w:space="0" w:color="auto"/>
        <w:right w:val="none" w:sz="0" w:space="0" w:color="auto"/>
      </w:divBdr>
    </w:div>
    <w:div w:id="14607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dino.r-tc@mintrud.b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928</Words>
  <Characters>5293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AMD</cp:lastModifiedBy>
  <cp:revision>4</cp:revision>
  <cp:lastPrinted>2022-03-28T06:07:00Z</cp:lastPrinted>
  <dcterms:created xsi:type="dcterms:W3CDTF">2024-07-08T06:39:00Z</dcterms:created>
  <dcterms:modified xsi:type="dcterms:W3CDTF">2024-07-16T05:55:00Z</dcterms:modified>
</cp:coreProperties>
</file>