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642" w:rsidRPr="00185642" w:rsidRDefault="00185642" w:rsidP="006E6A8F">
      <w:pPr>
        <w:shd w:val="clear" w:color="auto" w:fill="FFFFFF"/>
        <w:spacing w:after="0" w:line="360" w:lineRule="atLeast"/>
        <w:jc w:val="both"/>
        <w:outlineLvl w:val="0"/>
        <w:rPr>
          <w:rFonts w:ascii="Times New Roman" w:eastAsia="Times New Roman" w:hAnsi="Times New Roman" w:cs="Times New Roman"/>
          <w:bCs/>
          <w:color w:val="444646"/>
          <w:kern w:val="36"/>
          <w:sz w:val="30"/>
          <w:szCs w:val="30"/>
          <w:lang w:eastAsia="ru-RU"/>
        </w:rPr>
      </w:pPr>
      <w:r w:rsidRPr="00185642">
        <w:rPr>
          <w:rFonts w:ascii="Times New Roman" w:eastAsia="Times New Roman" w:hAnsi="Times New Roman" w:cs="Times New Roman"/>
          <w:bCs/>
          <w:color w:val="444646"/>
          <w:kern w:val="36"/>
          <w:sz w:val="30"/>
          <w:szCs w:val="30"/>
          <w:lang w:eastAsia="ru-RU"/>
        </w:rPr>
        <w:t>Вопрос-ответ</w:t>
      </w:r>
    </w:p>
    <w:p w:rsidR="00185642" w:rsidRPr="00F11690" w:rsidRDefault="00185642" w:rsidP="006E6A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44646"/>
          <w:sz w:val="30"/>
          <w:szCs w:val="30"/>
          <w:lang w:eastAsia="ru-RU"/>
        </w:rPr>
      </w:pPr>
    </w:p>
    <w:p w:rsidR="006E6A8F" w:rsidRPr="005C23BF" w:rsidRDefault="00185642" w:rsidP="006E6A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Вопрос:</w:t>
      </w:r>
    </w:p>
    <w:p w:rsidR="00185642" w:rsidRPr="005C23BF" w:rsidRDefault="00185642" w:rsidP="002A1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Работница </w:t>
      </w:r>
      <w:r w:rsidR="00C3677E"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21</w:t>
      </w:r>
      <w:r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октябр</w:t>
      </w:r>
      <w:r w:rsidR="00C3677E"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я</w:t>
      </w:r>
      <w:r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2024 г.</w:t>
      </w:r>
      <w:r w:rsidR="006E6A8F"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вышла</w:t>
      </w:r>
      <w:r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из отпуска по уходу за ребенком до достижения им возраста 3 лет</w:t>
      </w:r>
      <w:r w:rsidR="00F1461B"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</w:t>
      </w:r>
      <w:r w:rsidR="003C4D5C"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в </w:t>
      </w:r>
      <w:r w:rsidR="006E6A8F"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этом же месяце</w:t>
      </w:r>
      <w:r w:rsidR="003C4D5C"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предоставила листок нетрудоспособности по уходу за</w:t>
      </w:r>
      <w:r w:rsidR="00F11690"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больным</w:t>
      </w:r>
      <w:r w:rsidR="003C4D5C"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ребенком</w:t>
      </w:r>
      <w:r w:rsidR="00F11690"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за период с 24.10.2024 по 30.10.2024</w:t>
      </w:r>
      <w:r w:rsid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(24.10.2024 рабочий день по графику работы работника)</w:t>
      </w:r>
      <w:r w:rsidR="003C4D5C"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 </w:t>
      </w:r>
      <w:r w:rsidR="003C4D5C" w:rsidRPr="005C23BF">
        <w:rPr>
          <w:rFonts w:ascii="Times New Roman" w:eastAsia="Times New Roman" w:hAnsi="Times New Roman" w:cs="Times New Roman"/>
          <w:bCs/>
          <w:sz w:val="30"/>
          <w:szCs w:val="30"/>
        </w:rPr>
        <w:t>В полученных от Фонда сведениях содержится информация: размер среднедневного зарабо</w:t>
      </w:r>
      <w:bookmarkStart w:id="0" w:name="_GoBack"/>
      <w:bookmarkEnd w:id="0"/>
      <w:r w:rsidR="003C4D5C" w:rsidRPr="005C23BF">
        <w:rPr>
          <w:rFonts w:ascii="Times New Roman" w:eastAsia="Times New Roman" w:hAnsi="Times New Roman" w:cs="Times New Roman"/>
          <w:bCs/>
          <w:sz w:val="30"/>
          <w:szCs w:val="30"/>
        </w:rPr>
        <w:t xml:space="preserve">тка составил 9,44 рубля, </w:t>
      </w:r>
      <w:r w:rsidR="00F11690" w:rsidRPr="005C23BF">
        <w:rPr>
          <w:rFonts w:ascii="Times New Roman" w:eastAsia="Times New Roman" w:hAnsi="Times New Roman" w:cs="Times New Roman"/>
          <w:bCs/>
          <w:sz w:val="30"/>
          <w:szCs w:val="30"/>
        </w:rPr>
        <w:t>период уплаты страховых взносов</w:t>
      </w:r>
      <w:r w:rsidR="003C4D5C" w:rsidRPr="005C23BF">
        <w:rPr>
          <w:rFonts w:ascii="Times New Roman" w:eastAsia="Times New Roman" w:hAnsi="Times New Roman" w:cs="Times New Roman"/>
          <w:bCs/>
          <w:sz w:val="30"/>
          <w:szCs w:val="30"/>
        </w:rPr>
        <w:t xml:space="preserve"> 2 месяца</w:t>
      </w:r>
      <w:r w:rsidR="00C3677E" w:rsidRPr="005C23BF">
        <w:rPr>
          <w:rFonts w:ascii="Times New Roman" w:eastAsia="Times New Roman" w:hAnsi="Times New Roman" w:cs="Times New Roman"/>
          <w:bCs/>
          <w:sz w:val="30"/>
          <w:szCs w:val="30"/>
        </w:rPr>
        <w:t xml:space="preserve"> 20 </w:t>
      </w:r>
      <w:r w:rsidR="00F11690" w:rsidRPr="005C23BF">
        <w:rPr>
          <w:rFonts w:ascii="Times New Roman" w:eastAsia="Times New Roman" w:hAnsi="Times New Roman" w:cs="Times New Roman"/>
          <w:bCs/>
          <w:sz w:val="30"/>
          <w:szCs w:val="30"/>
        </w:rPr>
        <w:t>дней</w:t>
      </w:r>
      <w:r w:rsidR="003C4D5C" w:rsidRPr="005C23BF">
        <w:rPr>
          <w:rFonts w:ascii="Times New Roman" w:eastAsia="Times New Roman" w:hAnsi="Times New Roman" w:cs="Times New Roman"/>
          <w:bCs/>
          <w:sz w:val="30"/>
          <w:szCs w:val="30"/>
        </w:rPr>
        <w:t>, пособие должно быть назначено из указанного среднедневного заработка, в случае назначения пособия по уходу за ребенком</w:t>
      </w:r>
      <w:r w:rsidR="00F11690" w:rsidRPr="005C23BF">
        <w:rPr>
          <w:rFonts w:ascii="Times New Roman" w:eastAsia="Times New Roman" w:hAnsi="Times New Roman" w:cs="Times New Roman"/>
          <w:bCs/>
          <w:sz w:val="30"/>
          <w:szCs w:val="30"/>
        </w:rPr>
        <w:t xml:space="preserve"> пособие следует исчислить не ниже 50 % БПМ</w:t>
      </w:r>
      <w:r w:rsidR="003C4D5C" w:rsidRPr="005C23BF">
        <w:rPr>
          <w:rFonts w:ascii="Times New Roman" w:eastAsia="Times New Roman" w:hAnsi="Times New Roman" w:cs="Times New Roman"/>
          <w:bCs/>
          <w:sz w:val="30"/>
          <w:szCs w:val="30"/>
        </w:rPr>
        <w:t xml:space="preserve">. </w:t>
      </w:r>
      <w:r w:rsidR="00E97964" w:rsidRPr="005C23BF">
        <w:rPr>
          <w:rFonts w:ascii="Times New Roman" w:eastAsia="Times New Roman" w:hAnsi="Times New Roman" w:cs="Times New Roman"/>
          <w:bCs/>
          <w:sz w:val="30"/>
          <w:szCs w:val="30"/>
        </w:rPr>
        <w:t xml:space="preserve">Информация о необходимости начислить пособие не ниже минимального (из размера месячной минимальной заработной платы с учетом ее индексации) и не выше максимального в сведениях - отсутствует. </w:t>
      </w:r>
      <w:r w:rsidR="003C4D5C" w:rsidRPr="005C23BF">
        <w:rPr>
          <w:rFonts w:ascii="Times New Roman" w:eastAsia="Times New Roman" w:hAnsi="Times New Roman" w:cs="Times New Roman"/>
          <w:bCs/>
          <w:sz w:val="30"/>
          <w:szCs w:val="30"/>
        </w:rPr>
        <w:t>Как следует на</w:t>
      </w:r>
      <w:r w:rsidR="00C3677E" w:rsidRPr="005C23BF">
        <w:rPr>
          <w:rFonts w:ascii="Times New Roman" w:eastAsia="Times New Roman" w:hAnsi="Times New Roman" w:cs="Times New Roman"/>
          <w:bCs/>
          <w:sz w:val="30"/>
          <w:szCs w:val="30"/>
        </w:rPr>
        <w:t>числ</w:t>
      </w:r>
      <w:r w:rsidR="003C4D5C" w:rsidRPr="005C23BF">
        <w:rPr>
          <w:rFonts w:ascii="Times New Roman" w:eastAsia="Times New Roman" w:hAnsi="Times New Roman" w:cs="Times New Roman"/>
          <w:bCs/>
          <w:sz w:val="30"/>
          <w:szCs w:val="30"/>
        </w:rPr>
        <w:t>ить пособие?</w:t>
      </w:r>
      <w:r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:rsidR="00F11690" w:rsidRPr="005C23BF" w:rsidRDefault="00185642" w:rsidP="006E6A8F">
      <w:pPr>
        <w:pStyle w:val="a3"/>
        <w:shd w:val="clear" w:color="auto" w:fill="FFFFFF"/>
        <w:spacing w:after="0"/>
        <w:jc w:val="both"/>
        <w:rPr>
          <w:rFonts w:eastAsia="Times New Roman"/>
          <w:b/>
          <w:bCs/>
          <w:sz w:val="30"/>
          <w:szCs w:val="30"/>
          <w:shd w:val="clear" w:color="auto" w:fill="FFFFFF"/>
          <w:lang w:eastAsia="ru-RU"/>
        </w:rPr>
      </w:pPr>
      <w:r w:rsidRPr="005C23BF">
        <w:rPr>
          <w:rFonts w:eastAsia="Times New Roman"/>
          <w:sz w:val="30"/>
          <w:szCs w:val="30"/>
          <w:lang w:eastAsia="ru-RU"/>
        </w:rPr>
        <w:br/>
      </w:r>
      <w:r w:rsidRPr="005C23BF">
        <w:rPr>
          <w:rFonts w:eastAsia="Times New Roman"/>
          <w:b/>
          <w:bCs/>
          <w:sz w:val="30"/>
          <w:szCs w:val="30"/>
          <w:shd w:val="clear" w:color="auto" w:fill="FFFFFF"/>
          <w:lang w:eastAsia="ru-RU"/>
        </w:rPr>
        <w:t>Ответ:</w:t>
      </w:r>
    </w:p>
    <w:p w:rsidR="0028588A" w:rsidRPr="005C23BF" w:rsidRDefault="0028588A" w:rsidP="006E6A8F">
      <w:pPr>
        <w:pStyle w:val="a3"/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lang w:eastAsia="ru-RU"/>
        </w:rPr>
      </w:pPr>
      <w:r w:rsidRPr="005C23BF">
        <w:rPr>
          <w:rFonts w:eastAsia="Times New Roman"/>
          <w:sz w:val="30"/>
          <w:szCs w:val="30"/>
          <w:shd w:val="clear" w:color="auto" w:fill="FFFFFF"/>
          <w:lang w:eastAsia="ru-RU"/>
        </w:rPr>
        <w:t>В соответствии со статьей</w:t>
      </w:r>
      <w:r w:rsidR="00185642" w:rsidRPr="005C23BF">
        <w:rPr>
          <w:rFonts w:eastAsia="Times New Roman"/>
          <w:sz w:val="30"/>
          <w:szCs w:val="30"/>
          <w:shd w:val="clear" w:color="auto" w:fill="FFFFFF"/>
          <w:lang w:eastAsia="ru-RU"/>
        </w:rPr>
        <w:t> </w:t>
      </w:r>
      <w:r w:rsidRPr="005C23BF">
        <w:rPr>
          <w:rFonts w:eastAsia="Times New Roman"/>
          <w:sz w:val="30"/>
          <w:szCs w:val="30"/>
          <w:lang w:eastAsia="ru-RU"/>
        </w:rPr>
        <w:t>2</w:t>
      </w:r>
      <w:r w:rsidR="00C3677E" w:rsidRPr="005C23BF">
        <w:rPr>
          <w:rFonts w:eastAsia="Times New Roman"/>
          <w:sz w:val="30"/>
          <w:szCs w:val="30"/>
          <w:lang w:eastAsia="ru-RU"/>
        </w:rPr>
        <w:t>0 Закона Республики Беларусь «О </w:t>
      </w:r>
      <w:r w:rsidRPr="005C23BF">
        <w:rPr>
          <w:rFonts w:eastAsia="Times New Roman"/>
          <w:sz w:val="30"/>
          <w:szCs w:val="30"/>
          <w:lang w:eastAsia="ru-RU"/>
        </w:rPr>
        <w:t xml:space="preserve">государственных пособиях семьям, воспитывающим детей» </w:t>
      </w:r>
      <w:r w:rsidR="006E6A8F" w:rsidRPr="005C23BF">
        <w:rPr>
          <w:rStyle w:val="word-wrapper"/>
          <w:sz w:val="30"/>
          <w:szCs w:val="30"/>
          <w:shd w:val="clear" w:color="auto" w:fill="FFFFFF"/>
        </w:rPr>
        <w:t>п</w:t>
      </w:r>
      <w:r w:rsidRPr="005C23BF">
        <w:rPr>
          <w:rStyle w:val="word-wrapper"/>
          <w:sz w:val="30"/>
          <w:szCs w:val="30"/>
          <w:shd w:val="clear" w:color="auto" w:fill="FFFFFF"/>
        </w:rPr>
        <w:t xml:space="preserve">особия по временной нетрудоспособности по уходу за </w:t>
      </w:r>
      <w:r w:rsidR="00C3677E" w:rsidRPr="005C23BF">
        <w:rPr>
          <w:rStyle w:val="word-wrapper"/>
          <w:sz w:val="30"/>
          <w:szCs w:val="30"/>
          <w:shd w:val="clear" w:color="auto" w:fill="FFFFFF"/>
        </w:rPr>
        <w:t xml:space="preserve">больным </w:t>
      </w:r>
      <w:r w:rsidRPr="005C23BF">
        <w:rPr>
          <w:rStyle w:val="word-wrapper"/>
          <w:sz w:val="30"/>
          <w:szCs w:val="30"/>
          <w:shd w:val="clear" w:color="auto" w:fill="FFFFFF"/>
        </w:rPr>
        <w:t>ребенком назначаются за календарные дни, удостоверенные листком</w:t>
      </w:r>
      <w:r w:rsidR="00C3677E" w:rsidRPr="005C23BF">
        <w:rPr>
          <w:rStyle w:val="word-wrapper"/>
          <w:sz w:val="30"/>
          <w:szCs w:val="30"/>
          <w:shd w:val="clear" w:color="auto" w:fill="FFFFFF"/>
        </w:rPr>
        <w:t xml:space="preserve"> </w:t>
      </w:r>
      <w:r w:rsidRPr="005C23BF">
        <w:rPr>
          <w:rStyle w:val="word-wrapper"/>
          <w:sz w:val="30"/>
          <w:szCs w:val="30"/>
          <w:shd w:val="clear" w:color="auto" w:fill="FFFFFF"/>
        </w:rPr>
        <w:t>нетрудоспособности, в размере 100 процентов среднедневного зар</w:t>
      </w:r>
      <w:r w:rsidR="00C3677E" w:rsidRPr="005C23BF">
        <w:rPr>
          <w:rStyle w:val="word-wrapper"/>
          <w:sz w:val="30"/>
          <w:szCs w:val="30"/>
          <w:shd w:val="clear" w:color="auto" w:fill="FFFFFF"/>
        </w:rPr>
        <w:t>аботка (дохода, вознаграждения)</w:t>
      </w:r>
      <w:r w:rsidRPr="005C23BF">
        <w:rPr>
          <w:rStyle w:val="word-wrapper"/>
          <w:sz w:val="30"/>
          <w:szCs w:val="30"/>
          <w:shd w:val="clear" w:color="auto" w:fill="FFFFFF"/>
        </w:rPr>
        <w:t>.</w:t>
      </w:r>
    </w:p>
    <w:p w:rsidR="006E6A8F" w:rsidRPr="005C23BF" w:rsidRDefault="00F11690" w:rsidP="002A1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23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Минимальный размер пособия по временной нетрудоспособности по уходу за </w:t>
      </w:r>
      <w:r w:rsidR="00C3677E" w:rsidRPr="005C23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больным </w:t>
      </w:r>
      <w:r w:rsidRPr="005C23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ребенком установлен </w:t>
      </w:r>
      <w:r w:rsidR="0028588A" w:rsidRPr="005C23BF">
        <w:rPr>
          <w:rFonts w:ascii="Times New Roman" w:eastAsia="Times New Roman" w:hAnsi="Times New Roman" w:cs="Times New Roman"/>
          <w:sz w:val="30"/>
          <w:szCs w:val="30"/>
          <w:lang w:eastAsia="ru-RU"/>
        </w:rPr>
        <w:t>в размере</w:t>
      </w:r>
      <w:r w:rsidRPr="005C23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50 процентов наибольшей величины бюджета прожиточного минимума</w:t>
      </w:r>
      <w:r w:rsidR="006E6A8F" w:rsidRPr="005C23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50 % БПМ)</w:t>
      </w:r>
      <w:r w:rsidRPr="005C23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относительно каждого календарного месяца, в котором имела место временная нетрудоспособность.</w:t>
      </w:r>
    </w:p>
    <w:p w:rsidR="006E6A8F" w:rsidRPr="009C44BB" w:rsidRDefault="006E6A8F" w:rsidP="002A1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5C23BF">
        <w:rPr>
          <w:rFonts w:ascii="Times New Roman" w:eastAsia="Times New Roman" w:hAnsi="Times New Roman" w:cs="Times New Roman"/>
          <w:sz w:val="30"/>
          <w:szCs w:val="30"/>
        </w:rPr>
        <w:t xml:space="preserve">Поскольку в сведениях о периодах уплаты обязательных страховых взносов в бюджет фонда и размере среднедневного заработка для исчисления пособия по временной нетрудоспособности, беременности и родам, полученных от территориального органа Фонда </w:t>
      </w:r>
      <w:r w:rsidR="00C3677E" w:rsidRPr="005C23BF">
        <w:rPr>
          <w:rFonts w:ascii="Times New Roman" w:eastAsia="Times New Roman" w:hAnsi="Times New Roman" w:cs="Times New Roman"/>
          <w:sz w:val="30"/>
          <w:szCs w:val="30"/>
        </w:rPr>
        <w:t xml:space="preserve">отсутствует </w:t>
      </w:r>
      <w:r w:rsidRPr="005C23BF">
        <w:rPr>
          <w:rFonts w:ascii="Times New Roman" w:eastAsia="Times New Roman" w:hAnsi="Times New Roman" w:cs="Times New Roman"/>
          <w:sz w:val="30"/>
          <w:szCs w:val="30"/>
        </w:rPr>
        <w:t xml:space="preserve">запись «Пособие должно быть не ниже минимального и не выше максимального» </w:t>
      </w:r>
      <w:r w:rsidR="00E97964" w:rsidRPr="005C23BF">
        <w:rPr>
          <w:rFonts w:ascii="Times New Roman" w:eastAsia="Times New Roman" w:hAnsi="Times New Roman" w:cs="Times New Roman"/>
          <w:sz w:val="30"/>
          <w:szCs w:val="30"/>
        </w:rPr>
        <w:t xml:space="preserve">работница не имеет </w:t>
      </w:r>
      <w:r w:rsidRPr="005C23BF">
        <w:rPr>
          <w:rFonts w:ascii="Times New Roman" w:eastAsia="Times New Roman" w:hAnsi="Times New Roman" w:cs="Times New Roman"/>
          <w:sz w:val="30"/>
          <w:szCs w:val="30"/>
        </w:rPr>
        <w:t xml:space="preserve">право на </w:t>
      </w:r>
      <w:r w:rsidR="00E97964" w:rsidRPr="005C23BF">
        <w:rPr>
          <w:rFonts w:ascii="Times New Roman" w:eastAsia="Times New Roman" w:hAnsi="Times New Roman" w:cs="Times New Roman"/>
          <w:sz w:val="30"/>
          <w:szCs w:val="30"/>
        </w:rPr>
        <w:t xml:space="preserve">исчисление </w:t>
      </w:r>
      <w:r w:rsidRPr="005C23BF">
        <w:rPr>
          <w:rFonts w:ascii="Times New Roman" w:eastAsia="Times New Roman" w:hAnsi="Times New Roman" w:cs="Times New Roman"/>
          <w:sz w:val="30"/>
          <w:szCs w:val="30"/>
        </w:rPr>
        <w:t>пособи</w:t>
      </w:r>
      <w:r w:rsidR="00E97964" w:rsidRPr="005C23BF">
        <w:rPr>
          <w:rFonts w:ascii="Times New Roman" w:eastAsia="Times New Roman" w:hAnsi="Times New Roman" w:cs="Times New Roman"/>
          <w:sz w:val="30"/>
          <w:szCs w:val="30"/>
        </w:rPr>
        <w:t>я</w:t>
      </w:r>
      <w:r w:rsidRPr="005C23BF">
        <w:rPr>
          <w:rFonts w:ascii="Times New Roman" w:eastAsia="Times New Roman" w:hAnsi="Times New Roman" w:cs="Times New Roman"/>
          <w:sz w:val="30"/>
          <w:szCs w:val="30"/>
        </w:rPr>
        <w:t xml:space="preserve"> из </w:t>
      </w:r>
      <w:r w:rsidR="00E97964" w:rsidRPr="005C23BF">
        <w:rPr>
          <w:rFonts w:ascii="Times New Roman" w:eastAsia="Times New Roman" w:hAnsi="Times New Roman" w:cs="Times New Roman"/>
          <w:bCs/>
          <w:sz w:val="30"/>
          <w:szCs w:val="30"/>
        </w:rPr>
        <w:t xml:space="preserve">месячной </w:t>
      </w:r>
      <w:r w:rsidR="00E97964" w:rsidRPr="009C44BB">
        <w:rPr>
          <w:rFonts w:ascii="Times New Roman" w:eastAsia="Times New Roman" w:hAnsi="Times New Roman" w:cs="Times New Roman"/>
          <w:bCs/>
          <w:sz w:val="30"/>
          <w:szCs w:val="30"/>
        </w:rPr>
        <w:t>минимальной заработной платы</w:t>
      </w:r>
      <w:r w:rsidRPr="009C44BB">
        <w:rPr>
          <w:rFonts w:ascii="Times New Roman" w:eastAsia="Times New Roman" w:hAnsi="Times New Roman" w:cs="Times New Roman"/>
          <w:sz w:val="30"/>
          <w:szCs w:val="30"/>
        </w:rPr>
        <w:t>.</w:t>
      </w:r>
      <w:proofErr w:type="gramEnd"/>
    </w:p>
    <w:p w:rsidR="006E6A8F" w:rsidRPr="009C44BB" w:rsidRDefault="00E97964" w:rsidP="006E6A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C44BB">
        <w:rPr>
          <w:rFonts w:ascii="Times New Roman" w:eastAsia="Times New Roman" w:hAnsi="Times New Roman" w:cs="Times New Roman"/>
          <w:sz w:val="30"/>
          <w:szCs w:val="30"/>
        </w:rPr>
        <w:t>Таким образом с</w:t>
      </w:r>
      <w:r w:rsidR="006E6A8F" w:rsidRPr="009C44BB">
        <w:rPr>
          <w:rFonts w:ascii="Times New Roman" w:eastAsia="Times New Roman" w:hAnsi="Times New Roman" w:cs="Times New Roman"/>
          <w:sz w:val="30"/>
          <w:szCs w:val="30"/>
        </w:rPr>
        <w:t>ледует сравнить размер пособия</w:t>
      </w:r>
      <w:r w:rsidRPr="009C44BB">
        <w:rPr>
          <w:rFonts w:ascii="Times New Roman" w:eastAsia="Times New Roman" w:hAnsi="Times New Roman" w:cs="Times New Roman"/>
          <w:sz w:val="30"/>
          <w:szCs w:val="30"/>
        </w:rPr>
        <w:t>,</w:t>
      </w:r>
      <w:r w:rsidR="006E6A8F" w:rsidRPr="009C44BB">
        <w:rPr>
          <w:rFonts w:ascii="Times New Roman" w:eastAsia="Times New Roman" w:hAnsi="Times New Roman" w:cs="Times New Roman"/>
          <w:sz w:val="30"/>
          <w:szCs w:val="30"/>
        </w:rPr>
        <w:t xml:space="preserve"> исчисленного из размера 100 процентов среднедневного заработка, указанного в сведениях (9,44 рубля * 100% * 7 </w:t>
      </w:r>
      <w:r w:rsidR="00F61E3C" w:rsidRPr="009C44BB">
        <w:rPr>
          <w:rFonts w:ascii="Times New Roman" w:eastAsia="Times New Roman" w:hAnsi="Times New Roman" w:cs="Times New Roman"/>
          <w:sz w:val="30"/>
          <w:szCs w:val="30"/>
        </w:rPr>
        <w:t>дней</w:t>
      </w:r>
      <w:r w:rsidR="006E6A8F" w:rsidRPr="009C44BB">
        <w:rPr>
          <w:rFonts w:ascii="Times New Roman" w:eastAsia="Times New Roman" w:hAnsi="Times New Roman" w:cs="Times New Roman"/>
          <w:sz w:val="30"/>
          <w:szCs w:val="30"/>
        </w:rPr>
        <w:t>= 66,08 рубля), и размер пособия</w:t>
      </w:r>
      <w:r w:rsidRPr="009C44BB">
        <w:rPr>
          <w:rFonts w:ascii="Times New Roman" w:eastAsia="Times New Roman" w:hAnsi="Times New Roman" w:cs="Times New Roman"/>
          <w:sz w:val="30"/>
          <w:szCs w:val="30"/>
        </w:rPr>
        <w:t>, исчисленный</w:t>
      </w:r>
      <w:r w:rsidR="006E6A8F" w:rsidRPr="009C44BB">
        <w:rPr>
          <w:rFonts w:ascii="Times New Roman" w:eastAsia="Times New Roman" w:hAnsi="Times New Roman" w:cs="Times New Roman"/>
          <w:sz w:val="30"/>
          <w:szCs w:val="30"/>
        </w:rPr>
        <w:t xml:space="preserve"> из размера </w:t>
      </w:r>
      <w:r w:rsidR="006E6A8F" w:rsidRPr="009C44BB">
        <w:rPr>
          <w:rFonts w:ascii="Times New Roman" w:eastAsia="Times New Roman" w:hAnsi="Times New Roman" w:cs="Times New Roman"/>
          <w:sz w:val="30"/>
          <w:szCs w:val="30"/>
          <w:lang w:eastAsia="ru-RU"/>
        </w:rPr>
        <w:t>50 % БПМ</w:t>
      </w:r>
      <w:r w:rsidR="006E6A8F" w:rsidRPr="009C44BB">
        <w:rPr>
          <w:rFonts w:ascii="Times New Roman" w:eastAsia="Times New Roman" w:hAnsi="Times New Roman" w:cs="Times New Roman"/>
          <w:sz w:val="30"/>
          <w:szCs w:val="30"/>
        </w:rPr>
        <w:t xml:space="preserve"> (433</w:t>
      </w:r>
      <w:r w:rsidR="00F61E3C" w:rsidRPr="009C44BB">
        <w:rPr>
          <w:rFonts w:ascii="Times New Roman" w:eastAsia="Times New Roman" w:hAnsi="Times New Roman" w:cs="Times New Roman"/>
          <w:sz w:val="30"/>
          <w:szCs w:val="30"/>
        </w:rPr>
        <w:t>,00</w:t>
      </w:r>
      <w:r w:rsidR="006E6A8F" w:rsidRPr="009C44BB">
        <w:rPr>
          <w:rFonts w:ascii="Times New Roman" w:eastAsia="Times New Roman" w:hAnsi="Times New Roman" w:cs="Times New Roman"/>
          <w:sz w:val="30"/>
          <w:szCs w:val="30"/>
        </w:rPr>
        <w:t xml:space="preserve"> рубля / 2/ 31 день октября * 7 дней = </w:t>
      </w:r>
      <w:r w:rsidR="006E6A8F" w:rsidRPr="009C44BB">
        <w:rPr>
          <w:rFonts w:ascii="Times New Roman" w:eastAsia="Times New Roman" w:hAnsi="Times New Roman" w:cs="Times New Roman"/>
          <w:sz w:val="30"/>
          <w:szCs w:val="30"/>
        </w:rPr>
        <w:lastRenderedPageBreak/>
        <w:t>48,88</w:t>
      </w:r>
      <w:r w:rsidRPr="009C44BB">
        <w:rPr>
          <w:rFonts w:ascii="Times New Roman" w:eastAsia="Times New Roman" w:hAnsi="Times New Roman" w:cs="Times New Roman"/>
          <w:sz w:val="30"/>
          <w:szCs w:val="30"/>
        </w:rPr>
        <w:t> </w:t>
      </w:r>
      <w:r w:rsidR="006E6A8F" w:rsidRPr="009C44BB">
        <w:rPr>
          <w:rFonts w:ascii="Times New Roman" w:eastAsia="Times New Roman" w:hAnsi="Times New Roman" w:cs="Times New Roman"/>
          <w:sz w:val="30"/>
          <w:szCs w:val="30"/>
        </w:rPr>
        <w:t xml:space="preserve">рубля). </w:t>
      </w:r>
      <w:r w:rsidR="00F61E3C" w:rsidRPr="009C44BB">
        <w:rPr>
          <w:rFonts w:ascii="Times New Roman" w:eastAsia="Times New Roman" w:hAnsi="Times New Roman" w:cs="Times New Roman"/>
          <w:sz w:val="30"/>
          <w:szCs w:val="30"/>
        </w:rPr>
        <w:t>П</w:t>
      </w:r>
      <w:r w:rsidR="006E6A8F" w:rsidRPr="009C44BB">
        <w:rPr>
          <w:rFonts w:ascii="Times New Roman" w:eastAsia="Times New Roman" w:hAnsi="Times New Roman" w:cs="Times New Roman"/>
          <w:sz w:val="30"/>
          <w:szCs w:val="30"/>
        </w:rPr>
        <w:t xml:space="preserve">особие следует </w:t>
      </w:r>
      <w:r w:rsidR="00F61E3C" w:rsidRPr="009C44BB">
        <w:rPr>
          <w:rFonts w:ascii="Times New Roman" w:eastAsia="Times New Roman" w:hAnsi="Times New Roman" w:cs="Times New Roman"/>
          <w:sz w:val="30"/>
          <w:szCs w:val="30"/>
        </w:rPr>
        <w:t xml:space="preserve">начислить </w:t>
      </w:r>
      <w:r w:rsidR="006E6A8F" w:rsidRPr="009C44BB">
        <w:rPr>
          <w:rFonts w:ascii="Times New Roman" w:eastAsia="Times New Roman" w:hAnsi="Times New Roman" w:cs="Times New Roman"/>
          <w:sz w:val="30"/>
          <w:szCs w:val="30"/>
        </w:rPr>
        <w:t>из наибольшей величины (66,08</w:t>
      </w:r>
      <w:r w:rsidR="00F61E3C" w:rsidRPr="009C44BB">
        <w:rPr>
          <w:rFonts w:ascii="Times New Roman" w:eastAsia="Times New Roman" w:hAnsi="Times New Roman" w:cs="Times New Roman"/>
          <w:sz w:val="30"/>
          <w:szCs w:val="30"/>
        </w:rPr>
        <w:t> </w:t>
      </w:r>
      <w:r w:rsidR="006E6A8F" w:rsidRPr="009C44BB">
        <w:rPr>
          <w:rFonts w:ascii="Times New Roman" w:eastAsia="Times New Roman" w:hAnsi="Times New Roman" w:cs="Times New Roman"/>
          <w:sz w:val="30"/>
          <w:szCs w:val="30"/>
        </w:rPr>
        <w:t>рубля).</w:t>
      </w:r>
    </w:p>
    <w:p w:rsidR="006E6A8F" w:rsidRPr="009C44BB" w:rsidRDefault="006E6A8F" w:rsidP="006E6A8F">
      <w:pPr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proofErr w:type="gramStart"/>
      <w:r w:rsidRPr="009C44BB">
        <w:rPr>
          <w:rFonts w:ascii="Times New Roman" w:hAnsi="Times New Roman" w:cs="Times New Roman"/>
          <w:sz w:val="30"/>
          <w:szCs w:val="30"/>
          <w:lang w:eastAsia="ru-RU"/>
        </w:rPr>
        <w:t xml:space="preserve">Обращаем внимание, что для получения подробной информации об исчислении размера среднедневного заработка гражданин может обратиться по короткому номеру 122 (в единый день консультирования граждан - каждую среду с 9.00 до 12.00) либо в </w:t>
      </w:r>
      <w:r w:rsidR="009C44BB" w:rsidRPr="009C44BB">
        <w:rPr>
          <w:rFonts w:ascii="Times New Roman" w:hAnsi="Times New Roman" w:cs="Times New Roman"/>
          <w:sz w:val="30"/>
          <w:szCs w:val="30"/>
          <w:lang w:eastAsia="ru-RU"/>
        </w:rPr>
        <w:t>Жодинский</w:t>
      </w:r>
      <w:r w:rsidRPr="009C44BB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9C44BB" w:rsidRPr="009C44BB">
        <w:rPr>
          <w:rFonts w:ascii="Times New Roman" w:hAnsi="Times New Roman" w:cs="Times New Roman"/>
          <w:sz w:val="30"/>
          <w:szCs w:val="30"/>
          <w:lang w:eastAsia="ru-RU"/>
        </w:rPr>
        <w:t xml:space="preserve">городской </w:t>
      </w:r>
      <w:r w:rsidRPr="009C44BB">
        <w:rPr>
          <w:rFonts w:ascii="Times New Roman" w:hAnsi="Times New Roman" w:cs="Times New Roman"/>
          <w:sz w:val="30"/>
          <w:szCs w:val="30"/>
          <w:lang w:eastAsia="ru-RU"/>
        </w:rPr>
        <w:t xml:space="preserve">отдел </w:t>
      </w:r>
      <w:proofErr w:type="spellStart"/>
      <w:r w:rsidRPr="009C44BB">
        <w:rPr>
          <w:rFonts w:ascii="Times New Roman" w:hAnsi="Times New Roman" w:cs="Times New Roman"/>
          <w:sz w:val="30"/>
          <w:szCs w:val="30"/>
          <w:lang w:eastAsia="ru-RU"/>
        </w:rPr>
        <w:t>Миноблуправления</w:t>
      </w:r>
      <w:proofErr w:type="spellEnd"/>
      <w:r w:rsidRPr="009C44BB">
        <w:rPr>
          <w:rFonts w:ascii="Times New Roman" w:hAnsi="Times New Roman" w:cs="Times New Roman"/>
          <w:sz w:val="30"/>
          <w:szCs w:val="30"/>
          <w:lang w:eastAsia="ru-RU"/>
        </w:rPr>
        <w:t xml:space="preserve"> Фонда по адресу: </w:t>
      </w:r>
      <w:r w:rsidR="009C44BB" w:rsidRPr="009C44BB">
        <w:rPr>
          <w:rFonts w:ascii="Times New Roman" w:hAnsi="Times New Roman" w:cs="Times New Roman"/>
          <w:sz w:val="30"/>
          <w:szCs w:val="30"/>
          <w:lang w:eastAsia="ru-RU"/>
        </w:rPr>
        <w:t>г. Жодино, ул. 40 лет Октября, д. 43, корпус 1,</w:t>
      </w:r>
      <w:r w:rsidRPr="009C44BB">
        <w:rPr>
          <w:rFonts w:ascii="Times New Roman" w:hAnsi="Times New Roman" w:cs="Times New Roman"/>
          <w:i/>
          <w:iCs/>
          <w:sz w:val="30"/>
          <w:szCs w:val="30"/>
          <w:lang w:eastAsia="ru-RU"/>
        </w:rPr>
        <w:t xml:space="preserve"> </w:t>
      </w:r>
      <w:r w:rsidRPr="009C44BB">
        <w:rPr>
          <w:rFonts w:ascii="Times New Roman" w:hAnsi="Times New Roman" w:cs="Times New Roman"/>
          <w:sz w:val="30"/>
          <w:szCs w:val="30"/>
          <w:lang w:eastAsia="ru-RU"/>
        </w:rPr>
        <w:t>а также в консультационно-аналитический отдел Минского городского управления Фонда по адресу</w:t>
      </w:r>
      <w:proofErr w:type="gramEnd"/>
      <w:r w:rsidRPr="009C44BB">
        <w:rPr>
          <w:rFonts w:ascii="Times New Roman" w:hAnsi="Times New Roman" w:cs="Times New Roman"/>
          <w:sz w:val="30"/>
          <w:szCs w:val="30"/>
          <w:lang w:eastAsia="ru-RU"/>
        </w:rPr>
        <w:t>: г. Минск, ул. </w:t>
      </w:r>
      <w:proofErr w:type="spellStart"/>
      <w:r w:rsidRPr="009C44BB">
        <w:rPr>
          <w:rFonts w:ascii="Times New Roman" w:hAnsi="Times New Roman" w:cs="Times New Roman"/>
          <w:sz w:val="30"/>
          <w:szCs w:val="30"/>
          <w:lang w:eastAsia="ru-RU"/>
        </w:rPr>
        <w:t>Толбухина</w:t>
      </w:r>
      <w:proofErr w:type="spellEnd"/>
      <w:r w:rsidRPr="009C44BB">
        <w:rPr>
          <w:rFonts w:ascii="Times New Roman" w:hAnsi="Times New Roman" w:cs="Times New Roman"/>
          <w:sz w:val="30"/>
          <w:szCs w:val="30"/>
          <w:lang w:eastAsia="ru-RU"/>
        </w:rPr>
        <w:t xml:space="preserve">, д.6. </w:t>
      </w:r>
    </w:p>
    <w:p w:rsidR="009C44BB" w:rsidRPr="009C44BB" w:rsidRDefault="009C44BB" w:rsidP="009C44BB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Жодинский </w:t>
      </w:r>
      <w:proofErr w:type="spellStart"/>
      <w:r w:rsidRPr="009C44B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горотдел</w:t>
      </w:r>
      <w:proofErr w:type="spellEnd"/>
      <w:r w:rsidRPr="009C4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44BB" w:rsidRPr="009C44BB" w:rsidRDefault="009C44BB" w:rsidP="009C44BB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C44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Миноблуправления</w:t>
      </w:r>
      <w:proofErr w:type="spellEnd"/>
      <w:r w:rsidRPr="009C4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Фонда</w:t>
      </w:r>
    </w:p>
    <w:p w:rsidR="0028588A" w:rsidRDefault="0028588A" w:rsidP="0028588A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444646"/>
          <w:sz w:val="30"/>
          <w:szCs w:val="30"/>
          <w:lang w:eastAsia="ru-RU"/>
        </w:rPr>
      </w:pPr>
    </w:p>
    <w:p w:rsidR="0028588A" w:rsidRPr="00F11690" w:rsidRDefault="0028588A" w:rsidP="0028588A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444646"/>
          <w:sz w:val="30"/>
          <w:szCs w:val="30"/>
          <w:lang w:eastAsia="ru-RU"/>
        </w:rPr>
      </w:pPr>
    </w:p>
    <w:p w:rsidR="00185642" w:rsidRPr="00185642" w:rsidRDefault="00185642" w:rsidP="00185642"/>
    <w:sectPr w:rsidR="00185642" w:rsidRPr="00185642" w:rsidSect="00C3677E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10806"/>
    <w:multiLevelType w:val="multilevel"/>
    <w:tmpl w:val="E2F6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642"/>
    <w:rsid w:val="00185642"/>
    <w:rsid w:val="001E58EA"/>
    <w:rsid w:val="0028588A"/>
    <w:rsid w:val="002A1CCF"/>
    <w:rsid w:val="003C4D5C"/>
    <w:rsid w:val="005C23BF"/>
    <w:rsid w:val="006E6A8F"/>
    <w:rsid w:val="009C44BB"/>
    <w:rsid w:val="00C3677E"/>
    <w:rsid w:val="00E97964"/>
    <w:rsid w:val="00F11690"/>
    <w:rsid w:val="00F1461B"/>
    <w:rsid w:val="00F6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64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185642"/>
  </w:style>
  <w:style w:type="paragraph" w:styleId="a3">
    <w:name w:val="Normal (Web)"/>
    <w:basedOn w:val="a"/>
    <w:uiPriority w:val="99"/>
    <w:unhideWhenUsed/>
    <w:rsid w:val="00F11690"/>
    <w:rPr>
      <w:rFonts w:ascii="Times New Roman" w:hAnsi="Times New Roman" w:cs="Times New Roman"/>
      <w:sz w:val="24"/>
      <w:szCs w:val="24"/>
    </w:rPr>
  </w:style>
  <w:style w:type="character" w:customStyle="1" w:styleId="fake-non-breaking-space">
    <w:name w:val="fake-non-breaking-space"/>
    <w:basedOn w:val="a0"/>
    <w:rsid w:val="002858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64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185642"/>
  </w:style>
  <w:style w:type="paragraph" w:styleId="a3">
    <w:name w:val="Normal (Web)"/>
    <w:basedOn w:val="a"/>
    <w:uiPriority w:val="99"/>
    <w:unhideWhenUsed/>
    <w:rsid w:val="00F11690"/>
    <w:rPr>
      <w:rFonts w:ascii="Times New Roman" w:hAnsi="Times New Roman" w:cs="Times New Roman"/>
      <w:sz w:val="24"/>
      <w:szCs w:val="24"/>
    </w:rPr>
  </w:style>
  <w:style w:type="character" w:customStyle="1" w:styleId="fake-non-breaking-space">
    <w:name w:val="fake-non-breaking-space"/>
    <w:basedOn w:val="a0"/>
    <w:rsid w:val="00285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2342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Шестопалова Елена Вячеславовна</dc:creator>
  <cp:lastModifiedBy>Кулагина Наталья Александровна</cp:lastModifiedBy>
  <cp:revision>2</cp:revision>
  <dcterms:created xsi:type="dcterms:W3CDTF">2024-11-16T13:54:00Z</dcterms:created>
  <dcterms:modified xsi:type="dcterms:W3CDTF">2024-11-16T13:54:00Z</dcterms:modified>
</cp:coreProperties>
</file>