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F6769" w:rsidRPr="00DF6769">
              <w:rPr>
                <w:rFonts w:ascii="Times New Roman" w:hAnsi="Times New Roman"/>
                <w:sz w:val="24"/>
                <w:szCs w:val="24"/>
              </w:rPr>
              <w:t xml:space="preserve">о даче согласия на отчуждение жилого помещения, </w:t>
            </w:r>
            <w:bookmarkStart w:id="0" w:name="_Hlk116383529"/>
            <w:r w:rsidR="00DF6769" w:rsidRPr="00DF6769">
              <w:rPr>
                <w:rFonts w:ascii="Times New Roman" w:hAnsi="Times New Roman"/>
                <w:sz w:val="24"/>
                <w:szCs w:val="24"/>
              </w:rPr>
              <w:t>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>технический паспорт и документ, подтверждающий право собственности на отчуждаемое жилое помещение</w:t>
            </w: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      </w: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на жилое помещение, в котором указанные лица будут проживать после совершения сделки, – в случае наличия такого жилого помещения</w:t>
            </w: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 xml:space="preserve"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</w:t>
            </w:r>
            <w:r w:rsidRPr="000B50D1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родителей, – в случае приобретения законным представителем другого жилого помещения</w:t>
            </w: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– в случае отчуждения жилого помещения в связи со строительством другого жилого помещения</w:t>
            </w: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>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 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–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      </w:r>
          </w:p>
          <w:p w:rsidR="000B50D1" w:rsidRPr="000B50D1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0B50D1" w:rsidP="000B50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D1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279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94">
              <w:rPr>
                <w:rFonts w:ascii="Times New Roman" w:hAnsi="Times New Roman"/>
                <w:sz w:val="24"/>
                <w:szCs w:val="24"/>
              </w:rPr>
              <w:lastRenderedPageBreak/>
              <w:t>6 месяцев</w:t>
            </w:r>
          </w:p>
        </w:tc>
      </w:tr>
      <w:tr w:rsidR="00354FF0" w:rsidRPr="00FC16CF" w:rsidTr="00FC16CF">
        <w:tc>
          <w:tcPr>
            <w:tcW w:w="2518" w:type="dxa"/>
          </w:tcPr>
          <w:p w:rsidR="00354FF0" w:rsidRPr="00FC16CF" w:rsidRDefault="00354FF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84FFE" w:rsidRDefault="00984FFE" w:rsidP="00984F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FFE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(на отчуждаемое и (или) приобретаемое жилое помещение)</w:t>
            </w:r>
          </w:p>
          <w:p w:rsidR="00984FFE" w:rsidRPr="00984FFE" w:rsidRDefault="00984FFE" w:rsidP="00984F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4FFE" w:rsidRDefault="00984FFE" w:rsidP="00984F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FFE">
              <w:rPr>
                <w:rFonts w:ascii="Times New Roman" w:hAnsi="Times New Roman"/>
                <w:sz w:val="24"/>
                <w:szCs w:val="24"/>
              </w:rPr>
              <w:t>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 другое), – из местного исполнительного и распорядительного органа по месту расположения приобретаемого жилого помещения</w:t>
            </w:r>
          </w:p>
          <w:p w:rsidR="00984FFE" w:rsidRPr="00984FFE" w:rsidRDefault="00984FFE" w:rsidP="00984F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4FFE" w:rsidRDefault="00984FFE" w:rsidP="00984F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FFE">
              <w:rPr>
                <w:rFonts w:ascii="Times New Roman" w:hAnsi="Times New Roman"/>
                <w:sz w:val="24"/>
                <w:szCs w:val="24"/>
              </w:rPr>
              <w:t>согласие на отчуждение жилого помещения законного представителя несовершеннолетнего, находящегося в детском интернатном учреждении, воспитывающегося в опекунской семье, приемной семье, детском доме семейного типа, – в отношении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или жилых помещений, закрепленных за детьми-сиротами или детьми, оставшимися без попечения родителей</w:t>
            </w:r>
          </w:p>
          <w:p w:rsidR="00984FFE" w:rsidRPr="00984FFE" w:rsidRDefault="00984FFE" w:rsidP="00984F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:rsidR="00354FF0" w:rsidRPr="005C2794" w:rsidRDefault="00984FFE" w:rsidP="00984F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FFE">
              <w:rPr>
                <w:rFonts w:ascii="Times New Roman" w:hAnsi="Times New Roman"/>
                <w:sz w:val="24"/>
                <w:szCs w:val="24"/>
              </w:rPr>
              <w:t>документы, послужившие основанием для осуществления государственной регистрации запрета на отчуждение жилого помещения (копии решений о признании ребенка находящимся в социально опасном положении, признании ребенка нуждающимся в государственной защите, закреплении жилого помещения и другое), – из местного исполнительного и распорядительного органа</w:t>
            </w:r>
          </w:p>
        </w:tc>
      </w:tr>
    </w:tbl>
    <w:p w:rsidR="00E512FB" w:rsidRPr="00EA4D99" w:rsidRDefault="00E512FB" w:rsidP="00EA4D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A4D99" w:rsidRDefault="00EA4D99" w:rsidP="00EA4D9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A4D99" w:rsidRDefault="00EA4D99" w:rsidP="00EA4D9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A4D99" w:rsidRDefault="00EA4D99" w:rsidP="00EA4D99">
      <w:pPr>
        <w:pStyle w:val="a6"/>
        <w:rPr>
          <w:rFonts w:ascii="Times New Roman" w:hAnsi="Times New Roman" w:cs="Times New Roman"/>
        </w:rPr>
      </w:pP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A4D99" w:rsidRDefault="00EA4D99" w:rsidP="00EA4D9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46847" w:rsidRPr="00EA4D99" w:rsidRDefault="00546847" w:rsidP="00546847">
      <w:pPr>
        <w:pStyle w:val="2"/>
        <w:ind w:firstLine="567"/>
        <w:jc w:val="both"/>
        <w:rPr>
          <w:sz w:val="26"/>
          <w:szCs w:val="26"/>
        </w:rPr>
      </w:pPr>
      <w:r w:rsidRPr="00EA4D99">
        <w:rPr>
          <w:sz w:val="26"/>
          <w:szCs w:val="26"/>
        </w:rPr>
        <w:t xml:space="preserve">Прошу выдать решение о даче согласия на отчуждение жилого помещения </w:t>
      </w:r>
      <w:r w:rsidRPr="00EA4D99">
        <w:rPr>
          <w:b/>
          <w:sz w:val="26"/>
          <w:szCs w:val="26"/>
        </w:rPr>
        <w:t>расположенного по адресу:</w:t>
      </w:r>
      <w:r w:rsidRPr="00EA4D99">
        <w:rPr>
          <w:sz w:val="26"/>
          <w:szCs w:val="26"/>
        </w:rPr>
        <w:t xml:space="preserve"> _______________________________</w:t>
      </w:r>
      <w:r w:rsidR="00EA4D99">
        <w:rPr>
          <w:sz w:val="26"/>
          <w:szCs w:val="26"/>
        </w:rPr>
        <w:t>_______________</w:t>
      </w:r>
    </w:p>
    <w:p w:rsidR="00546847" w:rsidRPr="00EA4D99" w:rsidRDefault="00546847" w:rsidP="00546847">
      <w:pPr>
        <w:pStyle w:val="2"/>
        <w:jc w:val="both"/>
        <w:rPr>
          <w:rFonts w:eastAsia="Calibri"/>
          <w:sz w:val="26"/>
          <w:szCs w:val="26"/>
          <w:lang w:eastAsia="en-US"/>
        </w:rPr>
      </w:pPr>
      <w:r w:rsidRPr="00EA4D99">
        <w:rPr>
          <w:rFonts w:eastAsia="Calibri"/>
          <w:sz w:val="26"/>
          <w:szCs w:val="26"/>
          <w:lang w:eastAsia="en-US"/>
        </w:rPr>
        <w:t>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54684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8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C1B" w:rsidRDefault="00892C1B" w:rsidP="00FE275B">
      <w:pPr>
        <w:spacing w:after="0" w:line="240" w:lineRule="auto"/>
      </w:pPr>
      <w:r>
        <w:separator/>
      </w:r>
    </w:p>
  </w:endnote>
  <w:endnote w:type="continuationSeparator" w:id="0">
    <w:p w:rsidR="00892C1B" w:rsidRDefault="00892C1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C1B" w:rsidRDefault="00892C1B" w:rsidP="00FE275B">
      <w:pPr>
        <w:spacing w:after="0" w:line="240" w:lineRule="auto"/>
      </w:pPr>
      <w:r>
        <w:separator/>
      </w:r>
    </w:p>
  </w:footnote>
  <w:footnote w:type="continuationSeparator" w:id="0">
    <w:p w:rsidR="00892C1B" w:rsidRDefault="00892C1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5C2794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30F9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0D1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4DD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FF0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35C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2770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847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2C1B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FFE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300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510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4D99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0BD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68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46847"/>
    <w:rPr>
      <w:rFonts w:ascii="Times New Roman" w:eastAsia="Times New Roman" w:hAnsi="Times New Roman" w:cs="Times New Roman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2022-10-06T07:50:00Z</dcterms:created>
  <dcterms:modified xsi:type="dcterms:W3CDTF">2024-09-13T08:04:00Z</dcterms:modified>
</cp:coreProperties>
</file>