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1C0324" w:rsidRPr="001C0324" w:rsidTr="0064264B">
        <w:tc>
          <w:tcPr>
            <w:tcW w:w="6629" w:type="dxa"/>
          </w:tcPr>
          <w:p w:rsidR="001C0324" w:rsidRPr="001C0324" w:rsidRDefault="001C0324" w:rsidP="001C0324">
            <w:pPr>
              <w:spacing w:line="280" w:lineRule="exact"/>
              <w:jc w:val="both"/>
            </w:pPr>
            <w:r w:rsidRPr="001C0324">
              <w:t>Информация о типичных нарушениях,</w:t>
            </w:r>
            <w:r w:rsidRPr="001C0324">
              <w:br/>
              <w:t>повлекших травмирование работающих</w:t>
            </w:r>
            <w:r w:rsidRPr="001C0324">
              <w:br/>
              <w:t>в организациях Минской области</w:t>
            </w:r>
            <w:r>
              <w:t xml:space="preserve"> 08.11.2023 и </w:t>
            </w:r>
            <w:bookmarkStart w:id="0" w:name="_GoBack"/>
            <w:bookmarkEnd w:id="0"/>
            <w:r>
              <w:t>21.12.2023</w:t>
            </w:r>
            <w:r w:rsidRPr="001C0324">
              <w:t>, и мерах</w:t>
            </w:r>
            <w:r>
              <w:t xml:space="preserve"> </w:t>
            </w:r>
            <w:r w:rsidRPr="001C0324">
              <w:t>по их профилактике</w:t>
            </w:r>
          </w:p>
        </w:tc>
      </w:tr>
    </w:tbl>
    <w:p w:rsidR="001C0324" w:rsidRPr="001C0324" w:rsidRDefault="001C0324" w:rsidP="001C0324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0324">
        <w:rPr>
          <w:rFonts w:ascii="Times New Roman" w:eastAsia="Calibri" w:hAnsi="Times New Roman" w:cs="Times New Roman"/>
          <w:sz w:val="30"/>
          <w:szCs w:val="30"/>
        </w:rPr>
        <w:t>08.11.2023 два каменщика ДУП «ПМК № 182»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>УП «</w:t>
      </w:r>
      <w:proofErr w:type="spellStart"/>
      <w:r w:rsidRPr="001C0324">
        <w:rPr>
          <w:rFonts w:ascii="Times New Roman" w:eastAsia="Calibri" w:hAnsi="Times New Roman" w:cs="Times New Roman"/>
          <w:sz w:val="30"/>
          <w:szCs w:val="30"/>
        </w:rPr>
        <w:t>Минскоблсельстрой</w:t>
      </w:r>
      <w:proofErr w:type="spellEnd"/>
      <w:r w:rsidRPr="001C0324">
        <w:rPr>
          <w:rFonts w:ascii="Times New Roman" w:eastAsia="Calibri" w:hAnsi="Times New Roman" w:cs="Times New Roman"/>
          <w:sz w:val="30"/>
          <w:szCs w:val="30"/>
        </w:rPr>
        <w:t>» прибыли на строительный объект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 xml:space="preserve">в </w:t>
      </w:r>
      <w:proofErr w:type="spellStart"/>
      <w:r w:rsidRPr="001C0324">
        <w:rPr>
          <w:rFonts w:ascii="Times New Roman" w:eastAsia="Calibri" w:hAnsi="Times New Roman" w:cs="Times New Roman"/>
          <w:sz w:val="30"/>
          <w:szCs w:val="30"/>
        </w:rPr>
        <w:t>г.п</w:t>
      </w:r>
      <w:proofErr w:type="spellEnd"/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. Смиловичи </w:t>
      </w:r>
      <w:proofErr w:type="spellStart"/>
      <w:r w:rsidRPr="001C0324">
        <w:rPr>
          <w:rFonts w:ascii="Times New Roman" w:eastAsia="Calibri" w:hAnsi="Times New Roman" w:cs="Times New Roman"/>
          <w:sz w:val="30"/>
          <w:szCs w:val="30"/>
        </w:rPr>
        <w:t>Червенского</w:t>
      </w:r>
      <w:proofErr w:type="spellEnd"/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 района. Производитель работ выдал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>им устное распоряжение произвести погрузку автомобильным краном «АКС 45729» восьми столов-подмостей на грузовой автомобиль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 xml:space="preserve">для доставки их двумя рейсами на строительный объект в г. Дзержинске, и сам уехал на этот объект. 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0324">
        <w:rPr>
          <w:rFonts w:ascii="Times New Roman" w:eastAsia="Calibri" w:hAnsi="Times New Roman" w:cs="Times New Roman"/>
          <w:sz w:val="30"/>
          <w:szCs w:val="30"/>
        </w:rPr>
        <w:t>По прибытии грузового автомобиля каменщики приступили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 xml:space="preserve">к выполнению работ. Один производил </w:t>
      </w:r>
      <w:proofErr w:type="spellStart"/>
      <w:r w:rsidRPr="001C0324">
        <w:rPr>
          <w:rFonts w:ascii="Times New Roman" w:eastAsia="Calibri" w:hAnsi="Times New Roman" w:cs="Times New Roman"/>
          <w:sz w:val="30"/>
          <w:szCs w:val="30"/>
        </w:rPr>
        <w:t>строповку</w:t>
      </w:r>
      <w:proofErr w:type="spellEnd"/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 столов-подмостей, второй подавал сигналы крановщику для поднятия их на кузов грузового автомобиля. До обеденного перерыва были загружены 4 стола. Во время обеденного перерыва один из каменщиков употребил спиртные напитки.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По прибытии второго грузового автомобиля каменщики загрузили три из четырех оставшихся столов-подмостей, после чего каменщик, находившийся в состоянии алкогольного опьянения, ушел. Второй каменщик </w:t>
      </w:r>
      <w:proofErr w:type="gramStart"/>
      <w:r w:rsidRPr="001C0324">
        <w:rPr>
          <w:rFonts w:ascii="Times New Roman" w:eastAsia="Calibri" w:hAnsi="Times New Roman" w:cs="Times New Roman"/>
          <w:sz w:val="30"/>
          <w:szCs w:val="30"/>
        </w:rPr>
        <w:t>позвонил главному инженеру и попросил</w:t>
      </w:r>
      <w:proofErr w:type="gramEnd"/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 его направить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>в помощь другого работника, так как его напарник находится в состоянии алкогольного опьянения. В какой-то момент крановщик увидел,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 xml:space="preserve"> что находившийся в состоянии алкогольного опьянения каменщик ходит внутри строящегося дома по кирпичной стене возле незакрытого проема лестничного марша, а затем падает со стены вниз, и сообщил об этом его напарнику. Напарник и прибывший по указанию главного инженера каменщик спустились в подвал строящегося дома, </w:t>
      </w:r>
      <w:proofErr w:type="gramStart"/>
      <w:r w:rsidRPr="001C0324">
        <w:rPr>
          <w:rFonts w:ascii="Times New Roman" w:eastAsia="Calibri" w:hAnsi="Times New Roman" w:cs="Times New Roman"/>
          <w:sz w:val="30"/>
          <w:szCs w:val="30"/>
        </w:rPr>
        <w:t>вывели потерпевшего наружу и отвели</w:t>
      </w:r>
      <w:proofErr w:type="gramEnd"/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 его в бытовое помещение.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Служебным автобусом по </w:t>
      </w:r>
      <w:proofErr w:type="gramStart"/>
      <w:r w:rsidRPr="001C0324">
        <w:rPr>
          <w:rFonts w:ascii="Times New Roman" w:eastAsia="Calibri" w:hAnsi="Times New Roman" w:cs="Times New Roman"/>
          <w:sz w:val="30"/>
          <w:szCs w:val="30"/>
        </w:rPr>
        <w:t>окончании</w:t>
      </w:r>
      <w:proofErr w:type="gramEnd"/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 рабочего дня каменщики были доставлены в г. Березино, где потерпевшего встречала мать. Находясь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 xml:space="preserve">по месту жительства, вечером он почувствовал себя плохо. Мать вызвала «скорую помощь», которая доставила его в Березинскую ЦРБ, где ему был установлен диагноз «Закрытые травмы грудной клетки: Перелом 7-9 ребер слева, травматический </w:t>
      </w:r>
      <w:proofErr w:type="spellStart"/>
      <w:r w:rsidRPr="001C0324">
        <w:rPr>
          <w:rFonts w:ascii="Times New Roman" w:eastAsia="Calibri" w:hAnsi="Times New Roman" w:cs="Times New Roman"/>
          <w:sz w:val="30"/>
          <w:szCs w:val="30"/>
        </w:rPr>
        <w:t>гидроторок</w:t>
      </w:r>
      <w:proofErr w:type="spellEnd"/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, </w:t>
      </w:r>
      <w:proofErr w:type="spellStart"/>
      <w:r w:rsidRPr="001C0324">
        <w:rPr>
          <w:rFonts w:ascii="Times New Roman" w:eastAsia="Calibri" w:hAnsi="Times New Roman" w:cs="Times New Roman"/>
          <w:sz w:val="30"/>
          <w:szCs w:val="30"/>
        </w:rPr>
        <w:t>пневматоракс</w:t>
      </w:r>
      <w:proofErr w:type="spellEnd"/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 слева, алкогольная интоксикация». В крови потерпевшего обнаружен этиловый спирт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 xml:space="preserve"> в концентрации 2,0 промилле.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0324">
        <w:rPr>
          <w:rFonts w:ascii="Times New Roman" w:eastAsia="Calibri" w:hAnsi="Times New Roman" w:cs="Times New Roman"/>
          <w:sz w:val="30"/>
          <w:szCs w:val="30"/>
        </w:rPr>
        <w:t>В ходе проведения специального расследования несчастного случая установлено следующее.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За производителем работ, являющимся непосредственными руководителем строительных работ, приказами заместителя директора закреплены строительные объекты в г. Березино, д. </w:t>
      </w:r>
      <w:proofErr w:type="spellStart"/>
      <w:r w:rsidRPr="001C0324">
        <w:rPr>
          <w:rFonts w:ascii="Times New Roman" w:eastAsia="Calibri" w:hAnsi="Times New Roman" w:cs="Times New Roman"/>
          <w:sz w:val="30"/>
          <w:szCs w:val="30"/>
        </w:rPr>
        <w:t>Капланцы</w:t>
      </w:r>
      <w:proofErr w:type="spellEnd"/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C0324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Березинского района, в г. Дзержинске и </w:t>
      </w:r>
      <w:proofErr w:type="spellStart"/>
      <w:r w:rsidRPr="001C0324">
        <w:rPr>
          <w:rFonts w:ascii="Times New Roman" w:eastAsia="Calibri" w:hAnsi="Times New Roman" w:cs="Times New Roman"/>
          <w:sz w:val="30"/>
          <w:szCs w:val="30"/>
        </w:rPr>
        <w:t>г.п</w:t>
      </w:r>
      <w:proofErr w:type="spellEnd"/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. Смиловичи </w:t>
      </w:r>
      <w:proofErr w:type="spellStart"/>
      <w:r w:rsidRPr="001C0324">
        <w:rPr>
          <w:rFonts w:ascii="Times New Roman" w:eastAsia="Calibri" w:hAnsi="Times New Roman" w:cs="Times New Roman"/>
          <w:sz w:val="30"/>
          <w:szCs w:val="30"/>
        </w:rPr>
        <w:t>Червенского</w:t>
      </w:r>
      <w:proofErr w:type="spellEnd"/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 района. В день происшествия производитель работ по распоряжению заместителя директора находился на строительном объекте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>в г. Дзержинске.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1C0324">
        <w:rPr>
          <w:rFonts w:ascii="Times New Roman" w:eastAsia="Calibri" w:hAnsi="Times New Roman" w:cs="Times New Roman"/>
          <w:sz w:val="30"/>
          <w:szCs w:val="30"/>
        </w:rPr>
        <w:t>В ДУП «ПМК № 182» УП «</w:t>
      </w:r>
      <w:proofErr w:type="spellStart"/>
      <w:r w:rsidRPr="001C0324">
        <w:rPr>
          <w:rFonts w:ascii="Times New Roman" w:eastAsia="Calibri" w:hAnsi="Times New Roman" w:cs="Times New Roman"/>
          <w:sz w:val="30"/>
          <w:szCs w:val="30"/>
        </w:rPr>
        <w:t>Минскоблсельстрой</w:t>
      </w:r>
      <w:proofErr w:type="spellEnd"/>
      <w:r w:rsidRPr="001C0324">
        <w:rPr>
          <w:rFonts w:ascii="Times New Roman" w:eastAsia="Calibri" w:hAnsi="Times New Roman" w:cs="Times New Roman"/>
          <w:sz w:val="30"/>
          <w:szCs w:val="30"/>
        </w:rPr>
        <w:t>» не проводился  ежедневный приборный контроль на предмет нахождения в состоянии алкогольного опьянения работающих при выполнении строительных работ и связанных с ними работ на объектах строительства перед началом и во время рабочей смены (рабочего дня) в соответствии с пунктом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>33 плана мероприятий по реализации Директивы Президента Республики Беларусь от 11 марта 2004 г. № 1 «О</w:t>
      </w:r>
      <w:proofErr w:type="gramEnd"/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Pr="001C0324">
        <w:rPr>
          <w:rFonts w:ascii="Times New Roman" w:eastAsia="Calibri" w:hAnsi="Times New Roman" w:cs="Times New Roman"/>
          <w:sz w:val="30"/>
          <w:szCs w:val="30"/>
        </w:rPr>
        <w:t>мерах</w:t>
      </w:r>
      <w:proofErr w:type="gramEnd"/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 по укреплению общественной безопасности и дисциплины» в Минской области на 2021 – 2023 годы, утвержденного решением облисполкома от 22 октября 2020 г. № 917.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Работники, работавшие вместе с потерпевшим на строительном объекте в </w:t>
      </w:r>
      <w:proofErr w:type="spellStart"/>
      <w:r w:rsidRPr="001C0324">
        <w:rPr>
          <w:rFonts w:ascii="Times New Roman" w:eastAsia="Calibri" w:hAnsi="Times New Roman" w:cs="Times New Roman"/>
          <w:sz w:val="30"/>
          <w:szCs w:val="30"/>
        </w:rPr>
        <w:t>г.п</w:t>
      </w:r>
      <w:proofErr w:type="spellEnd"/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. Смиловичи </w:t>
      </w:r>
      <w:proofErr w:type="spellStart"/>
      <w:r w:rsidRPr="001C0324">
        <w:rPr>
          <w:rFonts w:ascii="Times New Roman" w:eastAsia="Calibri" w:hAnsi="Times New Roman" w:cs="Times New Roman"/>
          <w:sz w:val="30"/>
          <w:szCs w:val="30"/>
        </w:rPr>
        <w:t>Червенского</w:t>
      </w:r>
      <w:proofErr w:type="spellEnd"/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 района, о произошедшем с ним несчастном случае производителю работ, главному инженеру или другому должностному лицу нанимателя не сообщали.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0324">
        <w:rPr>
          <w:rFonts w:ascii="Times New Roman" w:eastAsia="Calibri" w:hAnsi="Times New Roman" w:cs="Times New Roman"/>
          <w:sz w:val="30"/>
          <w:szCs w:val="30"/>
        </w:rPr>
        <w:t>Причинами данного несчастного случая согласно заключению государственного инспектора труда, проводившего специальное расследование, явились: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неосуществление </w:t>
      </w:r>
      <w:proofErr w:type="gramStart"/>
      <w:r w:rsidRPr="001C0324">
        <w:rPr>
          <w:rFonts w:ascii="Times New Roman" w:eastAsia="Calibri" w:hAnsi="Times New Roman" w:cs="Times New Roman"/>
          <w:sz w:val="30"/>
          <w:szCs w:val="30"/>
        </w:rPr>
        <w:t>контроля за</w:t>
      </w:r>
      <w:proofErr w:type="gramEnd"/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 соблюдением потерпевшим трудовой дисциплины и инструкций по охране труда;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1C0324">
        <w:rPr>
          <w:rFonts w:ascii="Times New Roman" w:eastAsia="Calibri" w:hAnsi="Times New Roman" w:cs="Times New Roman"/>
          <w:sz w:val="30"/>
          <w:szCs w:val="30"/>
        </w:rPr>
        <w:t>незакрытие</w:t>
      </w:r>
      <w:proofErr w:type="spellEnd"/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 сплошным настилом проема для обустройства подвального помещения и </w:t>
      </w:r>
      <w:proofErr w:type="spellStart"/>
      <w:r w:rsidRPr="001C0324">
        <w:rPr>
          <w:rFonts w:ascii="Times New Roman" w:eastAsia="Calibri" w:hAnsi="Times New Roman" w:cs="Times New Roman"/>
          <w:sz w:val="30"/>
          <w:szCs w:val="30"/>
        </w:rPr>
        <w:t>неустановка</w:t>
      </w:r>
      <w:proofErr w:type="spellEnd"/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 ограждения;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0324">
        <w:rPr>
          <w:rFonts w:ascii="Times New Roman" w:eastAsia="Calibri" w:hAnsi="Times New Roman" w:cs="Times New Roman"/>
          <w:sz w:val="30"/>
          <w:szCs w:val="30"/>
        </w:rPr>
        <w:t>нахождение потерпевшего в состоянии алкогольного опьянения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>на территории строительного объекта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0324">
        <w:rPr>
          <w:rFonts w:ascii="Times New Roman" w:eastAsia="Calibri" w:hAnsi="Times New Roman" w:cs="Times New Roman"/>
          <w:sz w:val="30"/>
          <w:szCs w:val="30"/>
        </w:rPr>
        <w:t>В целях предупреждения подобных несчастных нанимателям необходимо обеспечить: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0324">
        <w:rPr>
          <w:rFonts w:ascii="Times New Roman" w:eastAsia="Calibri" w:hAnsi="Times New Roman" w:cs="Times New Roman"/>
          <w:sz w:val="30"/>
          <w:szCs w:val="30"/>
        </w:rPr>
        <w:t>устройство защитных и (или) сигнальных ограждений рабочих мест, закрытие проемов с обязательным обозначением их предупреждающими надписями или другим способом;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0324">
        <w:rPr>
          <w:rFonts w:ascii="Times New Roman" w:eastAsia="Calibri" w:hAnsi="Times New Roman" w:cs="Times New Roman"/>
          <w:sz w:val="30"/>
          <w:szCs w:val="30"/>
        </w:rPr>
        <w:t>наличие в штатном расписании должностей инженерно-технических работников (начальники участков, производители работ, мастера)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 xml:space="preserve"> для осуществления функций непосредственных руководителей строительно-монтажных, ремонтно-строительных, специальных работ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>и иных видов строительных работ на каждом строительном объекте;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1C0324">
        <w:rPr>
          <w:rFonts w:ascii="Times New Roman" w:eastAsia="Calibri" w:hAnsi="Times New Roman" w:cs="Times New Roman"/>
          <w:sz w:val="30"/>
          <w:szCs w:val="30"/>
        </w:rPr>
        <w:t>проведение приборного контроля на предмет нахождения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>в состоянии алкогольного опьянения работников, занятых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 xml:space="preserve">на строительных объектах перед началом смены (рабочего дня) и во время рабочей смены (рабочего дня), как правило, в течение 1 часа после окончания обеденного перерыва в соответствии с пунктом 23 плана мероприятий по реализации Директивы Президента Республики Беларусь </w:t>
      </w:r>
      <w:r w:rsidRPr="001C0324">
        <w:rPr>
          <w:rFonts w:ascii="Times New Roman" w:eastAsia="Calibri" w:hAnsi="Times New Roman" w:cs="Times New Roman"/>
          <w:sz w:val="30"/>
          <w:szCs w:val="30"/>
        </w:rPr>
        <w:lastRenderedPageBreak/>
        <w:t>от 11 марта 2004 г. № 1 «О мерах по укреплению</w:t>
      </w:r>
      <w:proofErr w:type="gramEnd"/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 общественной безопасности и дисциплины» в Минской области на 2024 – 2026 годы,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>утвержденного решением облисполкома от 11 декабря 2023 г. № 1223.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0324">
        <w:rPr>
          <w:rFonts w:ascii="Times New Roman" w:eastAsia="Calibri" w:hAnsi="Times New Roman" w:cs="Times New Roman"/>
          <w:sz w:val="30"/>
          <w:szCs w:val="30"/>
        </w:rPr>
        <w:t>Работающим, другим очевидцам (свидетелям) несчастного случая необходимо: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0324">
        <w:rPr>
          <w:rFonts w:ascii="Times New Roman" w:eastAsia="Calibri" w:hAnsi="Times New Roman" w:cs="Times New Roman"/>
          <w:sz w:val="30"/>
          <w:szCs w:val="30"/>
        </w:rPr>
        <w:t>принимать меры по предотвращению воздействия травмирующих факторов на потерпевшего, оказанию ему первой помощи, вызову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>на место происшествия медицинских работников или доставке потерпевшего в организацию здравоохранения;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0324">
        <w:rPr>
          <w:rFonts w:ascii="Times New Roman" w:eastAsia="Calibri" w:hAnsi="Times New Roman" w:cs="Times New Roman"/>
          <w:sz w:val="30"/>
          <w:szCs w:val="30"/>
        </w:rPr>
        <w:t>сообщать о каждом несчастном случае должностному лицу страхователя потерпевшего.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0324">
        <w:rPr>
          <w:rFonts w:ascii="Times New Roman" w:eastAsia="Calibri" w:hAnsi="Times New Roman" w:cs="Times New Roman"/>
          <w:sz w:val="30"/>
          <w:szCs w:val="30"/>
        </w:rPr>
        <w:t>21.12.2023 оператор поточной линии по выработке волокна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>ОАО «</w:t>
      </w:r>
      <w:proofErr w:type="spellStart"/>
      <w:r w:rsidRPr="001C0324">
        <w:rPr>
          <w:rFonts w:ascii="Times New Roman" w:eastAsia="Calibri" w:hAnsi="Times New Roman" w:cs="Times New Roman"/>
          <w:sz w:val="30"/>
          <w:szCs w:val="30"/>
        </w:rPr>
        <w:t>Воложинский</w:t>
      </w:r>
      <w:proofErr w:type="spellEnd"/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 льнокомбинат» по поручению мастера, приступил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 xml:space="preserve">к работе на агрегате куделеприготовительном для льна. Находясь у пульта управления куделеприготовительного агрегата, обнаружил, что защитное ограждение </w:t>
      </w:r>
      <w:proofErr w:type="gramStart"/>
      <w:r w:rsidRPr="001C0324">
        <w:rPr>
          <w:rFonts w:ascii="Times New Roman" w:eastAsia="Calibri" w:hAnsi="Times New Roman" w:cs="Times New Roman"/>
          <w:sz w:val="30"/>
          <w:szCs w:val="30"/>
        </w:rPr>
        <w:t>приводных шестерен трепальных барабанов, питающих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>и отбойных вальцов трепальной секции агрегата мешает</w:t>
      </w:r>
      <w:proofErr w:type="gramEnd"/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 наблюдению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 xml:space="preserve">за образованием </w:t>
      </w:r>
      <w:proofErr w:type="spellStart"/>
      <w:r w:rsidRPr="001C0324">
        <w:rPr>
          <w:rFonts w:ascii="Times New Roman" w:eastAsia="Calibri" w:hAnsi="Times New Roman" w:cs="Times New Roman"/>
          <w:sz w:val="30"/>
          <w:szCs w:val="30"/>
        </w:rPr>
        <w:t>намотов</w:t>
      </w:r>
      <w:proofErr w:type="spellEnd"/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 льноволокна. </w:t>
      </w:r>
      <w:proofErr w:type="gramStart"/>
      <w:r w:rsidRPr="001C0324">
        <w:rPr>
          <w:rFonts w:ascii="Times New Roman" w:eastAsia="Calibri" w:hAnsi="Times New Roman" w:cs="Times New Roman"/>
          <w:sz w:val="30"/>
          <w:szCs w:val="30"/>
        </w:rPr>
        <w:t>Снял часть защитного ограждения и установив</w:t>
      </w:r>
      <w:proofErr w:type="gramEnd"/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 его рядом с пультом управления, продолжил управлять куделеприготовительным агрегатом. В процессе работы  услышал стук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 xml:space="preserve">в районе трепальной секции куделеприготовительного агрегата. Чтобы удостовериться в отсутствии </w:t>
      </w:r>
      <w:proofErr w:type="spellStart"/>
      <w:r w:rsidRPr="001C0324">
        <w:rPr>
          <w:rFonts w:ascii="Times New Roman" w:eastAsia="Calibri" w:hAnsi="Times New Roman" w:cs="Times New Roman"/>
          <w:sz w:val="30"/>
          <w:szCs w:val="30"/>
        </w:rPr>
        <w:t>намотов</w:t>
      </w:r>
      <w:proofErr w:type="spellEnd"/>
      <w:r w:rsidRPr="001C0324">
        <w:rPr>
          <w:rFonts w:ascii="Times New Roman" w:eastAsia="Calibri" w:hAnsi="Times New Roman" w:cs="Times New Roman"/>
          <w:sz w:val="30"/>
          <w:szCs w:val="30"/>
        </w:rPr>
        <w:t>, исправности приводных шестерен трепальных барабанов, питающих и отбойных вальцов, подошел к ней вплотную. Не отключив агрегат, ввел кисть правой руки, на которую была надета трикотажная перчатка, в опасную зону вращающихся приводных шестерен трепальных барабанов. Произошел захват кисти шестернями  и последующее ее травмирование.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0324">
        <w:rPr>
          <w:rFonts w:ascii="Times New Roman" w:eastAsia="Calibri" w:hAnsi="Times New Roman" w:cs="Times New Roman"/>
          <w:sz w:val="30"/>
          <w:szCs w:val="30"/>
        </w:rPr>
        <w:t>В ходе проведения специального расследования несчастного случая установлено следующее.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1C0324">
        <w:rPr>
          <w:rFonts w:ascii="Times New Roman" w:eastAsia="Calibri" w:hAnsi="Times New Roman" w:cs="Times New Roman"/>
          <w:spacing w:val="-6"/>
          <w:sz w:val="30"/>
          <w:szCs w:val="30"/>
        </w:rPr>
        <w:t>Потерпевший, принятый на работу в ОАО «</w:t>
      </w:r>
      <w:proofErr w:type="spellStart"/>
      <w:r w:rsidRPr="001C0324">
        <w:rPr>
          <w:rFonts w:ascii="Times New Roman" w:eastAsia="Calibri" w:hAnsi="Times New Roman" w:cs="Times New Roman"/>
          <w:spacing w:val="-6"/>
          <w:sz w:val="30"/>
          <w:szCs w:val="30"/>
        </w:rPr>
        <w:t>Воложинский</w:t>
      </w:r>
      <w:proofErr w:type="spellEnd"/>
      <w:r w:rsidRPr="001C0324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льнокомбинат» 03.01.2023 по профессии «загрузчик сырья», 10.01.2023 прошел проверку знаний по профессиям рабочих «загрузчик сырья», «раскладчик сырья», «прессовщик сырья и волокна» и «оператор поточной линии по выработке волокна». Документы, подтверждающие наличие</w:t>
      </w:r>
      <w:r w:rsidRPr="001C0324">
        <w:rPr>
          <w:rFonts w:ascii="Times New Roman" w:eastAsia="Calibri" w:hAnsi="Times New Roman" w:cs="Times New Roman"/>
          <w:spacing w:val="-6"/>
          <w:sz w:val="30"/>
          <w:szCs w:val="30"/>
        </w:rPr>
        <w:br/>
        <w:t>у потерпевшего  соответствующей квалификации по профессии «оператор поточной линии по выработке волокна», а также проведения с ним обучения</w:t>
      </w:r>
      <w:r w:rsidRPr="001C0324">
        <w:rPr>
          <w:rFonts w:ascii="Times New Roman" w:eastAsia="Calibri" w:hAnsi="Times New Roman" w:cs="Times New Roman"/>
          <w:spacing w:val="-6"/>
          <w:sz w:val="30"/>
          <w:szCs w:val="30"/>
        </w:rPr>
        <w:br/>
        <w:t>и стажировки по вопросам охраны труда в ОАО «</w:t>
      </w:r>
      <w:proofErr w:type="spellStart"/>
      <w:r w:rsidRPr="001C0324">
        <w:rPr>
          <w:rFonts w:ascii="Times New Roman" w:eastAsia="Calibri" w:hAnsi="Times New Roman" w:cs="Times New Roman"/>
          <w:spacing w:val="-6"/>
          <w:sz w:val="30"/>
          <w:szCs w:val="30"/>
        </w:rPr>
        <w:t>Воложинский</w:t>
      </w:r>
      <w:proofErr w:type="spellEnd"/>
      <w:r w:rsidRPr="001C0324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льнокомбинат», отсутствовали. Согласно приказу руководителя в связи</w:t>
      </w:r>
      <w:r w:rsidRPr="001C0324">
        <w:rPr>
          <w:rFonts w:ascii="Times New Roman" w:eastAsia="Calibri" w:hAnsi="Times New Roman" w:cs="Times New Roman"/>
          <w:spacing w:val="-6"/>
          <w:sz w:val="30"/>
          <w:szCs w:val="30"/>
        </w:rPr>
        <w:br/>
        <w:t>с производственной необходимостью потерпевший был временно,</w:t>
      </w:r>
      <w:r w:rsidRPr="001C0324">
        <w:rPr>
          <w:rFonts w:ascii="Times New Roman" w:eastAsia="Calibri" w:hAnsi="Times New Roman" w:cs="Times New Roman"/>
          <w:spacing w:val="-6"/>
          <w:sz w:val="30"/>
          <w:szCs w:val="30"/>
        </w:rPr>
        <w:br/>
        <w:t>переведен оператором поточной линии по выработке волокна</w:t>
      </w:r>
      <w:r w:rsidRPr="001C0324">
        <w:rPr>
          <w:rFonts w:ascii="Times New Roman" w:eastAsia="Calibri" w:hAnsi="Times New Roman" w:cs="Times New Roman"/>
          <w:spacing w:val="-6"/>
          <w:sz w:val="30"/>
          <w:szCs w:val="30"/>
        </w:rPr>
        <w:br/>
        <w:t>6 разряда.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1C0324">
        <w:rPr>
          <w:rFonts w:ascii="Times New Roman" w:eastAsia="Calibri" w:hAnsi="Times New Roman" w:cs="Times New Roman"/>
          <w:spacing w:val="-6"/>
          <w:sz w:val="30"/>
          <w:szCs w:val="30"/>
        </w:rPr>
        <w:lastRenderedPageBreak/>
        <w:t>На куделеприготовительном агрегате был заблокирован шток блокировочного выключателя привода трепальной секции агрегата,</w:t>
      </w:r>
      <w:r w:rsidRPr="001C0324">
        <w:rPr>
          <w:rFonts w:ascii="Times New Roman" w:eastAsia="Calibri" w:hAnsi="Times New Roman" w:cs="Times New Roman"/>
          <w:spacing w:val="-6"/>
          <w:sz w:val="30"/>
          <w:szCs w:val="30"/>
        </w:rPr>
        <w:br/>
        <w:t>что позволило осуществлять работу при снятой части ограждения, ограничивающей доступ к приводным шестерням трепальных барабанов, питающих и отбойных вальцов.</w:t>
      </w:r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 Со слов мастера, а также работников, обслуживающих куделеприготовительный агрегат, им было не известно</w:t>
      </w:r>
      <w:r w:rsidRPr="001C0324">
        <w:rPr>
          <w:rFonts w:ascii="Times New Roman" w:eastAsia="Calibri" w:hAnsi="Times New Roman" w:cs="Times New Roman"/>
          <w:spacing w:val="-6"/>
          <w:sz w:val="30"/>
          <w:szCs w:val="30"/>
        </w:rPr>
        <w:t>,</w:t>
      </w:r>
      <w:r w:rsidRPr="001C0324">
        <w:rPr>
          <w:rFonts w:ascii="Times New Roman" w:eastAsia="Calibri" w:hAnsi="Times New Roman" w:cs="Times New Roman"/>
          <w:spacing w:val="-6"/>
          <w:sz w:val="30"/>
          <w:szCs w:val="30"/>
        </w:rPr>
        <w:br/>
        <w:t xml:space="preserve">кто </w:t>
      </w:r>
      <w:proofErr w:type="gramStart"/>
      <w:r w:rsidRPr="001C0324">
        <w:rPr>
          <w:rFonts w:ascii="Times New Roman" w:eastAsia="Calibri" w:hAnsi="Times New Roman" w:cs="Times New Roman"/>
          <w:spacing w:val="-6"/>
          <w:sz w:val="30"/>
          <w:szCs w:val="30"/>
        </w:rPr>
        <w:t>и</w:t>
      </w:r>
      <w:proofErr w:type="gramEnd"/>
      <w:r w:rsidRPr="001C0324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когда заблокировал шток блокировочного выключателя привода трепальной секции агрегата. Из пояснения потерпевшего следовало, что шток блокировочного выключателя привода трепальной секции находился</w:t>
      </w:r>
      <w:r w:rsidRPr="001C0324">
        <w:rPr>
          <w:rFonts w:ascii="Times New Roman" w:eastAsia="Calibri" w:hAnsi="Times New Roman" w:cs="Times New Roman"/>
          <w:spacing w:val="-6"/>
          <w:sz w:val="30"/>
          <w:szCs w:val="30"/>
        </w:rPr>
        <w:br/>
        <w:t>в заблокированном состоянии более месяца до дня происшествия.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1C0324">
        <w:rPr>
          <w:rFonts w:ascii="Times New Roman" w:eastAsia="Calibri" w:hAnsi="Times New Roman" w:cs="Times New Roman"/>
          <w:spacing w:val="-6"/>
          <w:sz w:val="30"/>
          <w:szCs w:val="30"/>
        </w:rPr>
        <w:t>Мастер, выдавшая задание потерпевшему, временно отсутствовала</w:t>
      </w:r>
      <w:r w:rsidRPr="001C0324">
        <w:rPr>
          <w:rFonts w:ascii="Times New Roman" w:eastAsia="Calibri" w:hAnsi="Times New Roman" w:cs="Times New Roman"/>
          <w:spacing w:val="-6"/>
          <w:sz w:val="30"/>
          <w:szCs w:val="30"/>
        </w:rPr>
        <w:br/>
        <w:t>в связи с болезнью. Её обязанности согласно приказу руководителя исполнял наладчик технологического оборудования, который в момент несчастного случая находился в противоположной части цеха основного производства,</w:t>
      </w:r>
      <w:r w:rsidRPr="001C0324">
        <w:rPr>
          <w:rFonts w:ascii="Times New Roman" w:eastAsia="Calibri" w:hAnsi="Times New Roman" w:cs="Times New Roman"/>
          <w:spacing w:val="-6"/>
          <w:sz w:val="30"/>
          <w:szCs w:val="30"/>
        </w:rPr>
        <w:br/>
        <w:t xml:space="preserve">где контролировал процесс разгрузки льнотресты. 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0324">
        <w:rPr>
          <w:rFonts w:ascii="Times New Roman" w:eastAsia="Calibri" w:hAnsi="Times New Roman" w:cs="Times New Roman"/>
          <w:sz w:val="30"/>
          <w:szCs w:val="30"/>
        </w:rPr>
        <w:t>Причинами данного несчастного случая согласно заключению государственного инспектора труда, проводившего специальное расследование, явились: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0324">
        <w:rPr>
          <w:rFonts w:ascii="Times New Roman" w:eastAsia="Calibri" w:hAnsi="Times New Roman" w:cs="Times New Roman"/>
          <w:sz w:val="30"/>
          <w:szCs w:val="30"/>
        </w:rPr>
        <w:t>эксплуатация агрегата куделеприготовительного для льна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>со снятым защитным ограждением приводных шестерен трепальных барабанов, питающих и отбойных вальцов трепальной секции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>при заблокированном блокировочном устройстве привода трепальной секции агрегата;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0324">
        <w:rPr>
          <w:rFonts w:ascii="Times New Roman" w:eastAsia="Calibri" w:hAnsi="Times New Roman" w:cs="Times New Roman"/>
          <w:sz w:val="30"/>
          <w:szCs w:val="30"/>
        </w:rPr>
        <w:t>допуск потерпевшего к работе на агрегате куделеприготовительном для льна, не имеющего соответствующей квалификации по профессии «оператор поточной линии по выработке волокна», не прошедшего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>в установленном порядке обучение и стажировку по вопросам охраны труда;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неосуществление </w:t>
      </w:r>
      <w:proofErr w:type="gramStart"/>
      <w:r w:rsidRPr="001C0324">
        <w:rPr>
          <w:rFonts w:ascii="Times New Roman" w:eastAsia="Calibri" w:hAnsi="Times New Roman" w:cs="Times New Roman"/>
          <w:sz w:val="30"/>
          <w:szCs w:val="30"/>
        </w:rPr>
        <w:t>контроля за</w:t>
      </w:r>
      <w:proofErr w:type="gramEnd"/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 соблюдением работниками требований локальных правовых актов по охране труда;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выполнение потерпевшим работы по проверке наличия </w:t>
      </w:r>
      <w:proofErr w:type="spellStart"/>
      <w:r w:rsidRPr="001C0324">
        <w:rPr>
          <w:rFonts w:ascii="Times New Roman" w:eastAsia="Calibri" w:hAnsi="Times New Roman" w:cs="Times New Roman"/>
          <w:sz w:val="30"/>
          <w:szCs w:val="30"/>
        </w:rPr>
        <w:t>намотов</w:t>
      </w:r>
      <w:proofErr w:type="spellEnd"/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 льноволокна на трепальных барабанах трепальной секции агрегата куделеприготовительного для льна при неостановленном агрегате.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0324">
        <w:rPr>
          <w:rFonts w:ascii="Times New Roman" w:eastAsia="Calibri" w:hAnsi="Times New Roman" w:cs="Times New Roman"/>
          <w:sz w:val="30"/>
          <w:szCs w:val="30"/>
        </w:rPr>
        <w:t>В целях предупреждения подобных несчастных необходимо: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0324">
        <w:rPr>
          <w:rFonts w:ascii="Times New Roman" w:eastAsia="Calibri" w:hAnsi="Times New Roman" w:cs="Times New Roman"/>
          <w:sz w:val="30"/>
          <w:szCs w:val="30"/>
        </w:rPr>
        <w:t>привлекать к выполнению работ по обслуживанию производственного оборудования работников, имеющих соответствующую квалификацию по профессии, подтвержденную наличием свидетельства государственного образца о подготовке, переподготовке, повышении квалификации рабочего (служащего)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>или сертификата об обучении при приобретении профессии рабочего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>на курсах целевого назначения;</w:t>
      </w:r>
    </w:p>
    <w:p w:rsidR="001C0324" w:rsidRPr="001C0324" w:rsidRDefault="001C0324" w:rsidP="001C03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C0324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в рамках ежедневного </w:t>
      </w:r>
      <w:proofErr w:type="gramStart"/>
      <w:r w:rsidRPr="001C0324">
        <w:rPr>
          <w:rFonts w:ascii="Times New Roman" w:eastAsia="Calibri" w:hAnsi="Times New Roman" w:cs="Times New Roman"/>
          <w:sz w:val="30"/>
          <w:szCs w:val="30"/>
        </w:rPr>
        <w:t>контроля за</w:t>
      </w:r>
      <w:proofErr w:type="gramEnd"/>
      <w:r w:rsidRPr="001C0324">
        <w:rPr>
          <w:rFonts w:ascii="Times New Roman" w:eastAsia="Calibri" w:hAnsi="Times New Roman" w:cs="Times New Roman"/>
          <w:sz w:val="30"/>
          <w:szCs w:val="30"/>
        </w:rPr>
        <w:t xml:space="preserve"> соблюдением работниками требований по охране труда проверять наличие и исправность оградительных, предохранительных, блокировочных и других средств коллективной защиты работающих на производственном оборудовании</w:t>
      </w:r>
      <w:r w:rsidRPr="001C0324">
        <w:rPr>
          <w:rFonts w:ascii="Times New Roman" w:eastAsia="Calibri" w:hAnsi="Times New Roman" w:cs="Times New Roman"/>
          <w:sz w:val="30"/>
          <w:szCs w:val="30"/>
        </w:rPr>
        <w:br/>
        <w:t>от воздействия механических факторов.</w:t>
      </w:r>
    </w:p>
    <w:p w:rsidR="00DF5996" w:rsidRDefault="00DF5996"/>
    <w:sectPr w:rsidR="00DF5996" w:rsidSect="001C03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24"/>
    <w:rsid w:val="001C0324"/>
    <w:rsid w:val="006E6793"/>
    <w:rsid w:val="00DE7C6A"/>
    <w:rsid w:val="00DF5996"/>
    <w:rsid w:val="00FA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4">
    <w:name w:val="Сетка таблицы24"/>
    <w:basedOn w:val="a1"/>
    <w:next w:val="a3"/>
    <w:uiPriority w:val="59"/>
    <w:rsid w:val="001C0324"/>
    <w:pPr>
      <w:spacing w:after="0" w:line="240" w:lineRule="auto"/>
    </w:pPr>
    <w:rPr>
      <w:rFonts w:ascii="Times New Roman" w:eastAsia="Calibri" w:hAnsi="Times New Roman" w:cs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C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4">
    <w:name w:val="Сетка таблицы24"/>
    <w:basedOn w:val="a1"/>
    <w:next w:val="a3"/>
    <w:uiPriority w:val="59"/>
    <w:rsid w:val="001C0324"/>
    <w:pPr>
      <w:spacing w:after="0" w:line="240" w:lineRule="auto"/>
    </w:pPr>
    <w:rPr>
      <w:rFonts w:ascii="Times New Roman" w:eastAsia="Calibri" w:hAnsi="Times New Roman" w:cs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C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2024-05-31T13:30:00Z</dcterms:created>
  <dcterms:modified xsi:type="dcterms:W3CDTF">2024-05-31T13:32:00Z</dcterms:modified>
</cp:coreProperties>
</file>